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6D" w:rsidRPr="00604364" w:rsidRDefault="00E2376D" w:rsidP="00AD7C4E">
      <w:pPr>
        <w:jc w:val="center"/>
        <w:rPr>
          <w:rFonts w:ascii="Times New Roman" w:hAnsi="Times New Roman" w:cs="Times New Roman"/>
          <w:b/>
          <w:sz w:val="28"/>
          <w:szCs w:val="28"/>
        </w:rPr>
      </w:pPr>
      <w:r w:rsidRPr="00604364">
        <w:rPr>
          <w:rFonts w:ascii="Times New Roman" w:hAnsi="Times New Roman" w:cs="Times New Roman"/>
          <w:b/>
          <w:sz w:val="28"/>
          <w:szCs w:val="28"/>
        </w:rPr>
        <w:t xml:space="preserve">Tuổi </w:t>
      </w:r>
      <w:proofErr w:type="gramStart"/>
      <w:r w:rsidRPr="00604364">
        <w:rPr>
          <w:rFonts w:ascii="Times New Roman" w:hAnsi="Times New Roman" w:cs="Times New Roman"/>
          <w:b/>
          <w:sz w:val="28"/>
          <w:szCs w:val="28"/>
        </w:rPr>
        <w:t>trẻ  Hương</w:t>
      </w:r>
      <w:proofErr w:type="gramEnd"/>
      <w:r w:rsidRPr="00604364">
        <w:rPr>
          <w:rFonts w:ascii="Times New Roman" w:hAnsi="Times New Roman" w:cs="Times New Roman"/>
          <w:b/>
          <w:sz w:val="28"/>
          <w:szCs w:val="28"/>
        </w:rPr>
        <w:t xml:space="preserve"> Trà, TN xã Hương Bình với nhiều công trình, phần việc Ra quân khởi động tháng thanh niên năm 2024.</w:t>
      </w:r>
    </w:p>
    <w:p w:rsidR="00AD7C4E" w:rsidRDefault="008F6B12" w:rsidP="00604364">
      <w:pPr>
        <w:jc w:val="both"/>
        <w:rPr>
          <w:rFonts w:ascii="Times New Roman" w:hAnsi="Times New Roman" w:cs="Times New Roman"/>
          <w:sz w:val="28"/>
          <w:szCs w:val="28"/>
        </w:rPr>
      </w:pPr>
      <w:r w:rsidRPr="00AD7C4E">
        <w:rPr>
          <w:rFonts w:ascii="Times New Roman" w:hAnsi="Times New Roman" w:cs="Times New Roman"/>
          <w:sz w:val="28"/>
          <w:szCs w:val="28"/>
        </w:rPr>
        <w:t xml:space="preserve">              </w:t>
      </w:r>
      <w:r w:rsidR="00E2376D" w:rsidRPr="00AD7C4E">
        <w:rPr>
          <w:rFonts w:ascii="Times New Roman" w:hAnsi="Times New Roman" w:cs="Times New Roman"/>
          <w:sz w:val="28"/>
          <w:szCs w:val="28"/>
        </w:rPr>
        <w:t xml:space="preserve">Thực hiện chương trình công tác Đoàn và phong trào thanh thiếu nhi năm 2024; Thiết thực thi đua lập thành tích chào mừng kỷ niệm 93 năm ngày thành Đoàn TNCS Hồ Chí Minh (26/3/1931 – 26/3/2024), nhằm phát huy vai trò xung kích, tình nguyện trong việc tham gia xây dựng nông thôn mới và đô thị văn minh. </w:t>
      </w:r>
      <w:proofErr w:type="gramStart"/>
      <w:r w:rsidR="00E2376D" w:rsidRPr="00AD7C4E">
        <w:rPr>
          <w:rFonts w:ascii="Times New Roman" w:hAnsi="Times New Roman" w:cs="Times New Roman"/>
          <w:sz w:val="28"/>
          <w:szCs w:val="28"/>
        </w:rPr>
        <w:t>thực</w:t>
      </w:r>
      <w:proofErr w:type="gramEnd"/>
      <w:r w:rsidR="00E2376D" w:rsidRPr="00AD7C4E">
        <w:rPr>
          <w:rFonts w:ascii="Times New Roman" w:hAnsi="Times New Roman" w:cs="Times New Roman"/>
          <w:sz w:val="28"/>
          <w:szCs w:val="28"/>
        </w:rPr>
        <w:t xml:space="preserve"> hiện các công trình, phần việc thanh niên chào mừng Đại hội Đại biểu Hội LHTN Việt Nam thị xã Hương Trà lần thứ VI, nhiệm kỳ 2024 – 2029.</w:t>
      </w:r>
    </w:p>
    <w:p w:rsidR="00AD7C4E" w:rsidRDefault="00E2376D" w:rsidP="00604364">
      <w:pPr>
        <w:ind w:firstLine="720"/>
        <w:jc w:val="both"/>
        <w:rPr>
          <w:rFonts w:ascii="Times New Roman" w:hAnsi="Times New Roman" w:cs="Times New Roman"/>
          <w:sz w:val="28"/>
          <w:szCs w:val="28"/>
        </w:rPr>
      </w:pPr>
      <w:r w:rsidRPr="00AD7C4E">
        <w:rPr>
          <w:rFonts w:ascii="Times New Roman" w:hAnsi="Times New Roman" w:cs="Times New Roman"/>
          <w:sz w:val="28"/>
          <w:szCs w:val="28"/>
        </w:rPr>
        <w:t>Sáng ngày 3/3/2024, Ban Thường vụ Thị Đoàn Hương Trà phối hợp với Đoàn Khối cơ quan doanh nghiệp tỉnh Thừa Thiên Huế, nhóm G9-Vì nụ cười trẻ thơ tổ Lễ ra quân tháng thanh niên, phát động Tết trồng cây “Đời đời nhớ ơn Bác Hồ” Xuân Giáp Thìn và Ngày chủ nhật xanh năm 2024 tại thôn Bình Sơn, xã Hương Bình.</w:t>
      </w:r>
    </w:p>
    <w:p w:rsidR="00E2376D" w:rsidRPr="00AD7C4E" w:rsidRDefault="00E2376D" w:rsidP="00604364">
      <w:pPr>
        <w:ind w:firstLine="720"/>
        <w:jc w:val="both"/>
        <w:rPr>
          <w:rFonts w:ascii="Times New Roman" w:hAnsi="Times New Roman" w:cs="Times New Roman"/>
          <w:sz w:val="28"/>
          <w:szCs w:val="28"/>
        </w:rPr>
      </w:pPr>
      <w:r w:rsidRPr="00AD7C4E">
        <w:rPr>
          <w:rFonts w:ascii="Times New Roman" w:hAnsi="Times New Roman" w:cs="Times New Roman"/>
          <w:sz w:val="28"/>
          <w:szCs w:val="28"/>
        </w:rPr>
        <w:t>Đến tham dự buổi lễ có sự hiện diện của đồng chí Hoàng Thị Thùy Linh – Phó Bí thư thường trực Tỉnh Đoàn, Chủ tịch Hội đồng Đội tỉnh Thừa Thiên Huế; đồng chí Nguyễn Tài Tuệ - Tỉnh ủy viên, Bí thư Đảng ủy Khối Cơ quan và doanh nghiệp tỉnh; đồng chí Hà Văn Tuấn – Tỉnh ủy viên, Bí thư Thị ủy, Chủ tịch HĐND thị xã Hương Trà; đồng chí Đỗ Ngọc An – Thị ủy viên, Phó chủ tịch UBND thị xã Hương Trà cùng các đồng chí trong BTV Thị Đoàn, BTV Đoàn Khối, các đồng chí dại diện lãnh đạo địa phương xã Hương Bình và hơn 100 bạn ĐVTN, bà con nhân dân xã Hương Bình và Đoàn Khối Cơ quan và doanh nghiệp tỉnh.</w:t>
      </w:r>
    </w:p>
    <w:p w:rsidR="00E2376D" w:rsidRPr="00AD7C4E" w:rsidRDefault="00E2376D" w:rsidP="00604364">
      <w:pPr>
        <w:ind w:firstLine="720"/>
        <w:jc w:val="both"/>
        <w:rPr>
          <w:rFonts w:ascii="Times New Roman" w:hAnsi="Times New Roman" w:cs="Times New Roman"/>
          <w:sz w:val="28"/>
          <w:szCs w:val="28"/>
        </w:rPr>
      </w:pPr>
      <w:r w:rsidRPr="00AD7C4E">
        <w:rPr>
          <w:rFonts w:ascii="Times New Roman" w:hAnsi="Times New Roman" w:cs="Times New Roman"/>
          <w:sz w:val="28"/>
          <w:szCs w:val="28"/>
        </w:rPr>
        <w:t>Phát biểu chỉ đạo tại chương trình, đồng chí Đỗ Ngọc An – Thị ủy viên, Phó chủ tịch UBND thị xã biểu dương những kết quả đã đạt được của tuổi trẻ toàn thị xã và yêu cầu Ban Thường vụ Thị Đoàn tiếp tục chỉ đạo các TCCS Đoàn thực hiện tốt các phong trào, chương trình trong tháng thanh niên để thể hiện khí thế sôi nổi của thanh niên trên địa bàn.</w:t>
      </w:r>
    </w:p>
    <w:p w:rsidR="00E2376D" w:rsidRPr="00AD7C4E" w:rsidRDefault="00E2376D" w:rsidP="00604364">
      <w:pPr>
        <w:ind w:firstLine="720"/>
        <w:jc w:val="both"/>
        <w:rPr>
          <w:rFonts w:ascii="Times New Roman" w:hAnsi="Times New Roman" w:cs="Times New Roman"/>
          <w:sz w:val="28"/>
          <w:szCs w:val="28"/>
        </w:rPr>
      </w:pPr>
      <w:r w:rsidRPr="00AD7C4E">
        <w:rPr>
          <w:rFonts w:ascii="Times New Roman" w:hAnsi="Times New Roman" w:cs="Times New Roman"/>
          <w:sz w:val="28"/>
          <w:szCs w:val="28"/>
        </w:rPr>
        <w:t xml:space="preserve">Tại buổi lễ cũng đã tiến hành trao bảng tượng trưng và tổ thức thực hiện 4 công trình thanh niên: “Sửa chữa hệ thống điện cho các hộ gia đình chính sách”, “Hàng cây thanh niên”, “Sửa chữa nhà cho hộ nghèo”, “Đường cờ tổ quốc” với tổng giá trị thực hiện các công trình là 35 triệu đồng và ra quân hưởng ứng Đề án Ngày chủ nhật xanh tại các thôn trên địa bàn xã Hương Bình. </w:t>
      </w:r>
    </w:p>
    <w:p w:rsidR="00E2376D" w:rsidRPr="00AD7C4E" w:rsidRDefault="00E2376D" w:rsidP="00604364">
      <w:pPr>
        <w:jc w:val="both"/>
        <w:rPr>
          <w:rFonts w:ascii="Times New Roman" w:hAnsi="Times New Roman" w:cs="Times New Roman"/>
          <w:sz w:val="28"/>
          <w:szCs w:val="28"/>
        </w:rPr>
      </w:pPr>
    </w:p>
    <w:p w:rsidR="00E2376D" w:rsidRPr="00AD7C4E" w:rsidRDefault="00E2376D" w:rsidP="00604364">
      <w:pPr>
        <w:ind w:firstLine="720"/>
        <w:jc w:val="both"/>
        <w:rPr>
          <w:rFonts w:ascii="Times New Roman" w:hAnsi="Times New Roman" w:cs="Times New Roman"/>
          <w:sz w:val="28"/>
          <w:szCs w:val="28"/>
        </w:rPr>
      </w:pPr>
      <w:r w:rsidRPr="00AD7C4E">
        <w:rPr>
          <w:rFonts w:ascii="Times New Roman" w:hAnsi="Times New Roman" w:cs="Times New Roman"/>
          <w:sz w:val="28"/>
          <w:szCs w:val="28"/>
        </w:rPr>
        <w:lastRenderedPageBreak/>
        <w:t>Cũng vào ngày 3/3, đồng loạt 9/9 tổ chức cơ sở Đoàn xã, phường trực thuộc Thị Đoàn tiến hành ra quân khởi động tháng thanh niên với nhiều hoạt động, phần việc tại địa phương như: Tổ chức chương trình Bữa cơm có thịt; Tổ chức dọn dẹp, phát quan vệ sinh tại các di tích lịch sử, các điểm đen rác thải; Tổ chức chiến dịch Đồng ruộng xanh; Ra quân thực hiện trồng và chăm sóc các công trình “Hàng cây thanh niên”,... với sự tham gia của hơn 300 Đoàn viên thanh niên.</w:t>
      </w:r>
    </w:p>
    <w:p w:rsidR="00802F84" w:rsidRPr="00AD7C4E" w:rsidRDefault="00E2376D" w:rsidP="00604364">
      <w:pPr>
        <w:ind w:firstLine="720"/>
        <w:jc w:val="both"/>
        <w:rPr>
          <w:rFonts w:ascii="Times New Roman" w:hAnsi="Times New Roman" w:cs="Times New Roman"/>
          <w:sz w:val="28"/>
          <w:szCs w:val="28"/>
        </w:rPr>
      </w:pPr>
      <w:r w:rsidRPr="00AD7C4E">
        <w:rPr>
          <w:rFonts w:ascii="Times New Roman" w:hAnsi="Times New Roman" w:cs="Times New Roman"/>
          <w:sz w:val="28"/>
          <w:szCs w:val="28"/>
        </w:rPr>
        <w:t>Với khí thế của những ngày đầu tháng thanh niên năm 2024, tin tưởng rằng tuổi trẻ</w:t>
      </w:r>
      <w:r w:rsidR="00737896" w:rsidRPr="00AD7C4E">
        <w:rPr>
          <w:rFonts w:ascii="Times New Roman" w:hAnsi="Times New Roman" w:cs="Times New Roman"/>
          <w:sz w:val="28"/>
          <w:szCs w:val="28"/>
        </w:rPr>
        <w:t xml:space="preserve"> </w:t>
      </w:r>
      <w:r w:rsidRPr="00AD7C4E">
        <w:rPr>
          <w:rFonts w:ascii="Times New Roman" w:hAnsi="Times New Roman" w:cs="Times New Roman"/>
          <w:sz w:val="28"/>
          <w:szCs w:val="28"/>
        </w:rPr>
        <w:t xml:space="preserve">xã sẽ Hương </w:t>
      </w:r>
      <w:r w:rsidR="00737896" w:rsidRPr="00AD7C4E">
        <w:rPr>
          <w:rFonts w:ascii="Times New Roman" w:hAnsi="Times New Roman" w:cs="Times New Roman"/>
          <w:sz w:val="28"/>
          <w:szCs w:val="28"/>
        </w:rPr>
        <w:t xml:space="preserve">Bình </w:t>
      </w:r>
      <w:r w:rsidRPr="00AD7C4E">
        <w:rPr>
          <w:rFonts w:ascii="Times New Roman" w:hAnsi="Times New Roman" w:cs="Times New Roman"/>
          <w:sz w:val="28"/>
          <w:szCs w:val="28"/>
        </w:rPr>
        <w:t>sẽ triển khai tổ chức nhiều hoạt động phát huy được tính xung kích, tình nguyện, tích cực, chủ động và sáng tạo, đóng góp cho sự phát triển kinh tế - xã hội, giữ vững an ninh quốc phòng; tham gia xây dựng nông thôn m</w:t>
      </w:r>
      <w:r w:rsidR="008F6B12" w:rsidRPr="00AD7C4E">
        <w:rPr>
          <w:rFonts w:ascii="Times New Roman" w:hAnsi="Times New Roman" w:cs="Times New Roman"/>
          <w:sz w:val="28"/>
          <w:szCs w:val="28"/>
        </w:rPr>
        <w:t>ới</w:t>
      </w:r>
    </w:p>
    <w:p w:rsidR="00AD7C4E" w:rsidRDefault="00AD7C4E" w:rsidP="00604364">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AD7C4E">
        <w:rPr>
          <w:rFonts w:ascii="Times New Roman" w:hAnsi="Times New Roman" w:cs="Times New Roman"/>
          <w:b/>
          <w:sz w:val="28"/>
          <w:szCs w:val="28"/>
        </w:rPr>
        <w:t>Bảo Hà</w:t>
      </w:r>
    </w:p>
    <w:p w:rsidR="00A33385" w:rsidRDefault="00A33385" w:rsidP="00604364">
      <w:pPr>
        <w:jc w:val="both"/>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A33385">
      <w:pPr>
        <w:pStyle w:val="NormalWeb"/>
        <w:spacing w:line="360" w:lineRule="atLeast"/>
        <w:ind w:firstLine="567"/>
        <w:jc w:val="center"/>
        <w:textAlignment w:val="baseline"/>
        <w:rPr>
          <w:b/>
          <w:sz w:val="28"/>
          <w:szCs w:val="23"/>
        </w:rPr>
      </w:pPr>
      <w:r>
        <w:rPr>
          <w:b/>
          <w:sz w:val="28"/>
          <w:szCs w:val="23"/>
        </w:rPr>
        <w:lastRenderedPageBreak/>
        <w:t>TUYÊN TRUYỀN</w:t>
      </w:r>
    </w:p>
    <w:p w:rsidR="00A33385" w:rsidRPr="00DF7D58" w:rsidRDefault="00A33385" w:rsidP="00A33385">
      <w:pPr>
        <w:pStyle w:val="NormalWeb"/>
        <w:spacing w:line="360" w:lineRule="atLeast"/>
        <w:ind w:firstLine="567"/>
        <w:jc w:val="center"/>
        <w:textAlignment w:val="baseline"/>
        <w:rPr>
          <w:b/>
          <w:sz w:val="28"/>
          <w:szCs w:val="23"/>
        </w:rPr>
      </w:pPr>
      <w:r w:rsidRPr="00DF7D58">
        <w:rPr>
          <w:b/>
          <w:sz w:val="28"/>
          <w:szCs w:val="23"/>
        </w:rPr>
        <w:t>VÍ ĐIỆN TỬ</w:t>
      </w:r>
      <w:r>
        <w:rPr>
          <w:b/>
          <w:sz w:val="28"/>
          <w:szCs w:val="23"/>
        </w:rPr>
        <w:t xml:space="preserve"> TRÊN HUE-S</w:t>
      </w:r>
    </w:p>
    <w:p w:rsidR="00A33385" w:rsidRPr="00E4455F" w:rsidRDefault="00A33385" w:rsidP="00A33385">
      <w:pPr>
        <w:pStyle w:val="NormalWeb"/>
        <w:spacing w:line="360" w:lineRule="atLeast"/>
        <w:textAlignment w:val="baseline"/>
        <w:rPr>
          <w:sz w:val="28"/>
          <w:szCs w:val="23"/>
        </w:rPr>
      </w:pPr>
      <w:r w:rsidRPr="00E4455F">
        <w:rPr>
          <w:sz w:val="28"/>
          <w:szCs w:val="23"/>
        </w:rPr>
        <w:t>Thực hiện Nghị quyết số 12-NQ/TU ngày 12/11/2021 của Tỉnh ủy về chuyển đổi số tỉnh Thừa Thiên Huế đến năm 2025, định hướng đến năm 2030, Ủy ban nhân dân tỉnh Thừa Thiên Huế phối hợp cùng Tập đoàn FPT ra mắt Ví điện tử trên Hue-S nhằm triển khai giải pháp thanh toán không dùng tiền mặt đồng thời thúc đẩy phát triển kinh tế số và tăng tính phổ biến của Hue-S trong cộng đồng.</w:t>
      </w:r>
      <w:r w:rsidRPr="00E4455F">
        <w:rPr>
          <w:sz w:val="28"/>
          <w:szCs w:val="23"/>
        </w:rPr>
        <w:br/>
      </w:r>
      <w:r>
        <w:rPr>
          <w:sz w:val="28"/>
          <w:szCs w:val="23"/>
        </w:rPr>
        <w:t xml:space="preserve"> </w:t>
      </w:r>
      <w:r>
        <w:rPr>
          <w:sz w:val="28"/>
          <w:szCs w:val="23"/>
        </w:rPr>
        <w:tab/>
      </w:r>
      <w:r w:rsidRPr="00E4455F">
        <w:rPr>
          <w:sz w:val="28"/>
          <w:szCs w:val="23"/>
        </w:rPr>
        <w:t xml:space="preserve">Ví điện tử trên Hue-S là giải pháp thanh toán số liền mạch, kết nối với 40 ngân hàng, cho phép người dùng thực hiện nạp, rút, chuyển tiền và thanh toán nhiều loại hóa đơn dịch vụ tiện ích ngay trên nền tảng Hue-S mà không cần chuyển tiếp qua bất cứ ứng dụng trung gian khác. Đặc biệt, tính năng quét mã QR trên Hue-S đã được hợp nhất với tính năng thanh toán, cho phép người dùng có thể quét mã QR để </w:t>
      </w:r>
      <w:r>
        <w:rPr>
          <w:sz w:val="28"/>
          <w:szCs w:val="23"/>
        </w:rPr>
        <w:t xml:space="preserve">thanh toán trực tuyến dịch vụ công và dịch vụ </w:t>
      </w:r>
      <w:bookmarkStart w:id="0" w:name="_GoBack"/>
      <w:bookmarkEnd w:id="0"/>
      <w:r w:rsidRPr="00E4455F">
        <w:rPr>
          <w:sz w:val="28"/>
          <w:szCs w:val="23"/>
        </w:rPr>
        <w:t>mua sắm tại hơn 150.000 điểm chấp nhận thanh toán trên toàn quốc.</w:t>
      </w:r>
      <w:r w:rsidRPr="00E4455F">
        <w:rPr>
          <w:sz w:val="28"/>
          <w:szCs w:val="23"/>
        </w:rPr>
        <w:br/>
        <w:t>Giải pháp thanh toán số liền mạch trên Hue-S là kết quả ban đầu của nội dung hợp tác chuyển đổi số giữa Ủy ban nhân dân tỉnh tỉnh Thừa Thiên Huế và Tập đoàn FPT, được ký kết trong Tuần lễ Chuyển đổi số Thừa Thiên Huế tháng 8/2022. Với phương châm may đo giải pháp phù hợp với nhu cầu thực tế tại địa phương</w:t>
      </w:r>
      <w:r>
        <w:rPr>
          <w:sz w:val="28"/>
          <w:szCs w:val="23"/>
        </w:rPr>
        <w:t>.</w:t>
      </w:r>
      <w:r w:rsidRPr="00E4455F">
        <w:rPr>
          <w:sz w:val="28"/>
          <w:szCs w:val="23"/>
        </w:rPr>
        <w:t xml:space="preserve"> </w:t>
      </w:r>
      <w:proofErr w:type="gramStart"/>
      <w:r w:rsidRPr="00E4455F">
        <w:rPr>
          <w:sz w:val="28"/>
          <w:szCs w:val="23"/>
        </w:rPr>
        <w:t xml:space="preserve">Ví điện tử được “nhúng” ngay trên Hue-S – một ứng dụng được người </w:t>
      </w:r>
      <w:r>
        <w:rPr>
          <w:sz w:val="28"/>
          <w:szCs w:val="23"/>
        </w:rPr>
        <w:t>dân Thừa Thiên Huế sử dụng hàng</w:t>
      </w:r>
      <w:r w:rsidRPr="00E4455F">
        <w:rPr>
          <w:sz w:val="28"/>
          <w:szCs w:val="23"/>
        </w:rPr>
        <w:t>ngày.</w:t>
      </w:r>
      <w:proofErr w:type="gramEnd"/>
      <w:r w:rsidRPr="00E4455F">
        <w:rPr>
          <w:sz w:val="28"/>
          <w:szCs w:val="23"/>
        </w:rPr>
        <w:br/>
      </w:r>
      <w:r>
        <w:rPr>
          <w:sz w:val="28"/>
          <w:szCs w:val="23"/>
        </w:rPr>
        <w:t xml:space="preserve">                                                                                                                    </w:t>
      </w:r>
      <w:r w:rsidRPr="00BE474A">
        <w:rPr>
          <w:b/>
          <w:sz w:val="28"/>
          <w:szCs w:val="23"/>
        </w:rPr>
        <w:t>Bách Phú</w:t>
      </w:r>
    </w:p>
    <w:p w:rsidR="00A33385" w:rsidRPr="00E4455F" w:rsidRDefault="00A33385" w:rsidP="00A33385">
      <w:pPr>
        <w:ind w:firstLine="567"/>
        <w:jc w:val="both"/>
        <w:rPr>
          <w:rFonts w:ascii="Times New Roman" w:hAnsi="Times New Roman" w:cs="Times New Roman"/>
          <w:sz w:val="28"/>
        </w:rPr>
      </w:pPr>
    </w:p>
    <w:p w:rsidR="00A33385" w:rsidRPr="00E4455F" w:rsidRDefault="00A33385" w:rsidP="00A33385">
      <w:pPr>
        <w:ind w:firstLine="567"/>
        <w:jc w:val="both"/>
        <w:rPr>
          <w:rFonts w:ascii="Times New Roman" w:hAnsi="Times New Roman" w:cs="Times New Roman"/>
          <w:sz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A33385" w:rsidRDefault="00A33385" w:rsidP="00E2376D">
      <w:pPr>
        <w:rPr>
          <w:rFonts w:ascii="Times New Roman" w:hAnsi="Times New Roman" w:cs="Times New Roman"/>
          <w:b/>
          <w:sz w:val="28"/>
          <w:szCs w:val="28"/>
        </w:rPr>
      </w:pPr>
    </w:p>
    <w:p w:rsidR="00C448FF" w:rsidRDefault="00C448FF" w:rsidP="00C448FF">
      <w:pPr>
        <w:pStyle w:val="NormalWeb"/>
        <w:shd w:val="clear" w:color="auto" w:fill="FFFFFF"/>
        <w:spacing w:before="0" w:after="0" w:line="360" w:lineRule="atLeast"/>
        <w:jc w:val="center"/>
        <w:textAlignment w:val="baseline"/>
        <w:rPr>
          <w:rStyle w:val="Strong"/>
          <w:rFonts w:ascii="Roboto Bold" w:hAnsi="Roboto Bold"/>
          <w:color w:val="132135"/>
          <w:sz w:val="28"/>
          <w:szCs w:val="28"/>
          <w:bdr w:val="none" w:sz="0" w:space="0" w:color="auto" w:frame="1"/>
        </w:rPr>
      </w:pPr>
      <w:r>
        <w:rPr>
          <w:rStyle w:val="Strong"/>
          <w:rFonts w:ascii="Roboto Bold" w:hAnsi="Roboto Bold"/>
          <w:color w:val="132135"/>
          <w:sz w:val="28"/>
          <w:szCs w:val="28"/>
          <w:bdr w:val="none" w:sz="0" w:space="0" w:color="auto" w:frame="1"/>
        </w:rPr>
        <w:lastRenderedPageBreak/>
        <w:t>TUYÊN TRUYỀN</w:t>
      </w:r>
    </w:p>
    <w:p w:rsidR="00C448FF" w:rsidRPr="00581210" w:rsidRDefault="00C448FF" w:rsidP="00C448FF">
      <w:pPr>
        <w:pStyle w:val="NormalWeb"/>
        <w:shd w:val="clear" w:color="auto" w:fill="FFFFFF"/>
        <w:spacing w:before="0" w:after="0" w:line="360" w:lineRule="atLeast"/>
        <w:jc w:val="center"/>
        <w:textAlignment w:val="baseline"/>
        <w:rPr>
          <w:rFonts w:ascii="Roboto" w:hAnsi="Roboto"/>
          <w:color w:val="132135"/>
          <w:sz w:val="28"/>
          <w:szCs w:val="28"/>
        </w:rPr>
      </w:pPr>
      <w:r w:rsidRPr="00581210">
        <w:rPr>
          <w:rStyle w:val="Strong"/>
          <w:rFonts w:ascii="Roboto Bold" w:hAnsi="Roboto Bold"/>
          <w:color w:val="132135"/>
          <w:sz w:val="28"/>
          <w:szCs w:val="28"/>
          <w:bdr w:val="none" w:sz="0" w:space="0" w:color="auto" w:frame="1"/>
        </w:rPr>
        <w:t>HOẠT ĐỘNG CỦA TỔ CÔNG NGHỆ SỐ CỘNG ĐỒNG</w:t>
      </w:r>
    </w:p>
    <w:p w:rsidR="00C448FF" w:rsidRPr="00581210" w:rsidRDefault="00C448FF" w:rsidP="00C448FF">
      <w:pPr>
        <w:pStyle w:val="NormalWeb"/>
        <w:shd w:val="clear" w:color="auto" w:fill="FFFFFF"/>
        <w:spacing w:line="360" w:lineRule="atLeast"/>
        <w:ind w:firstLine="567"/>
        <w:jc w:val="both"/>
        <w:textAlignment w:val="baseline"/>
        <w:rPr>
          <w:rFonts w:ascii="Roboto" w:hAnsi="Roboto"/>
          <w:color w:val="132135"/>
          <w:sz w:val="28"/>
          <w:szCs w:val="28"/>
        </w:rPr>
      </w:pPr>
      <w:r w:rsidRPr="00581210">
        <w:rPr>
          <w:rFonts w:ascii="Roboto" w:hAnsi="Roboto"/>
          <w:color w:val="132135"/>
          <w:sz w:val="28"/>
          <w:szCs w:val="28"/>
        </w:rPr>
        <w:t>Tổ công nghệ số cộng đồng thực hiện các hoạt động tuyên truyền, hướng dẫn, hỗ trợ người dân sử dụng công nghệ số, đưa công nghệ số vào mọi ngõ ngách cuộc sống; người dân được tiếp cận công nghệ theo cách đơn giản, tự nhiên, xuất phát từ nhu cầu và tạo ra giá trị thiết thực. </w:t>
      </w:r>
    </w:p>
    <w:p w:rsidR="00C448FF" w:rsidRPr="00581210" w:rsidRDefault="00C448FF" w:rsidP="00C448FF">
      <w:pPr>
        <w:pStyle w:val="NormalWeb"/>
        <w:shd w:val="clear" w:color="auto" w:fill="FFFFFF"/>
        <w:spacing w:line="360" w:lineRule="atLeast"/>
        <w:ind w:firstLine="567"/>
        <w:jc w:val="both"/>
        <w:textAlignment w:val="baseline"/>
        <w:rPr>
          <w:rFonts w:ascii="Roboto" w:hAnsi="Roboto"/>
          <w:color w:val="132135"/>
          <w:sz w:val="28"/>
          <w:szCs w:val="28"/>
        </w:rPr>
      </w:pPr>
      <w:r w:rsidRPr="00581210">
        <w:rPr>
          <w:rFonts w:ascii="Roboto" w:hAnsi="Roboto"/>
          <w:color w:val="132135"/>
          <w:sz w:val="28"/>
          <w:szCs w:val="28"/>
        </w:rPr>
        <w:t>Cụ thể, Tổ thực hiện công tác thông tin, tuyên truyền sâu rộng các chủ trương, đường lối của Đảng, chính sách, pháp luật của nhà nước về chuyển đổi số đến các hộ gia đình, người dân trong thôn, bản, khu phố.</w:t>
      </w:r>
    </w:p>
    <w:p w:rsidR="00C448FF" w:rsidRPr="00581210" w:rsidRDefault="00C448FF" w:rsidP="00C448FF">
      <w:pPr>
        <w:pStyle w:val="NormalWeb"/>
        <w:shd w:val="clear" w:color="auto" w:fill="FFFFFF"/>
        <w:spacing w:before="0" w:after="0" w:line="360" w:lineRule="atLeast"/>
        <w:ind w:firstLine="567"/>
        <w:jc w:val="both"/>
        <w:textAlignment w:val="baseline"/>
        <w:rPr>
          <w:rFonts w:ascii="Roboto" w:hAnsi="Roboto"/>
          <w:color w:val="132135"/>
          <w:sz w:val="28"/>
          <w:szCs w:val="28"/>
        </w:rPr>
      </w:pPr>
      <w:r w:rsidRPr="00581210">
        <w:rPr>
          <w:rStyle w:val="Emphasis"/>
          <w:rFonts w:ascii="inherit" w:hAnsi="inherit"/>
          <w:b/>
          <w:bCs/>
          <w:color w:val="132135"/>
          <w:sz w:val="28"/>
          <w:szCs w:val="28"/>
          <w:bdr w:val="none" w:sz="0" w:space="0" w:color="auto" w:frame="1"/>
        </w:rPr>
        <w:t>Về chính quyền số: </w:t>
      </w:r>
      <w:r w:rsidRPr="00581210">
        <w:rPr>
          <w:rFonts w:ascii="Roboto" w:hAnsi="Roboto"/>
          <w:color w:val="132135"/>
          <w:sz w:val="28"/>
          <w:szCs w:val="28"/>
        </w:rPr>
        <w:t>Hướng dẫn người dân sử dụng dịch vụ công trực tuyến; sử dụng các dịch vụ số và tương tác với chính quyền qua các nền tảng số được đánh giá và lựa chọn.</w:t>
      </w:r>
    </w:p>
    <w:p w:rsidR="00C448FF" w:rsidRPr="00581210" w:rsidRDefault="00C448FF" w:rsidP="00C448FF">
      <w:pPr>
        <w:pStyle w:val="NormalWeb"/>
        <w:shd w:val="clear" w:color="auto" w:fill="FFFFFF"/>
        <w:spacing w:before="0" w:after="0" w:line="360" w:lineRule="atLeast"/>
        <w:ind w:firstLine="567"/>
        <w:jc w:val="both"/>
        <w:textAlignment w:val="baseline"/>
        <w:rPr>
          <w:rFonts w:ascii="Roboto" w:hAnsi="Roboto"/>
          <w:color w:val="132135"/>
          <w:sz w:val="28"/>
          <w:szCs w:val="28"/>
        </w:rPr>
      </w:pPr>
      <w:r w:rsidRPr="00581210">
        <w:rPr>
          <w:rStyle w:val="Emphasis"/>
          <w:rFonts w:ascii="inherit" w:hAnsi="inherit"/>
          <w:b/>
          <w:bCs/>
          <w:color w:val="132135"/>
          <w:sz w:val="28"/>
          <w:szCs w:val="28"/>
          <w:bdr w:val="none" w:sz="0" w:space="0" w:color="auto" w:frame="1"/>
        </w:rPr>
        <w:t>Về kinh tế số: </w:t>
      </w:r>
      <w:r w:rsidRPr="00581210">
        <w:rPr>
          <w:rFonts w:ascii="Roboto" w:hAnsi="Roboto"/>
          <w:color w:val="132135"/>
          <w:sz w:val="28"/>
          <w:szCs w:val="28"/>
        </w:rPr>
        <w:t>Hướng dẫn doanh nghiệp, hộ kinh doanh, người dân trên địa bàn đăng ký tham gia các sàn thương mại điện tử như "voso.vn", "postmart.vn",…; mở tài khoản thanh toán điện tử; hướng dẫn người dân sử dụng nền tảng số, công nghệ số để đăng ảnh, quảng bá sản phẩm, tạo gian hàng, nhận đơn, đóng gói sản phẩm và quan trọng nhất là cam kết cung cấp sản phẩm đúng chất lượng cho khách hàng; hướng dẫn ứng dụng công nghệ số trong các hoạt động sản xuất, kinh doanh phù hợp với điều kiện kinh tế - xã hội của địa phương.</w:t>
      </w:r>
    </w:p>
    <w:p w:rsidR="00C448FF" w:rsidRPr="00581210" w:rsidRDefault="00C448FF" w:rsidP="00C448FF">
      <w:pPr>
        <w:pStyle w:val="NormalWeb"/>
        <w:shd w:val="clear" w:color="auto" w:fill="FFFFFF"/>
        <w:spacing w:before="0" w:after="0" w:line="360" w:lineRule="atLeast"/>
        <w:ind w:firstLine="567"/>
        <w:jc w:val="both"/>
        <w:textAlignment w:val="baseline"/>
        <w:rPr>
          <w:rFonts w:ascii="Roboto" w:hAnsi="Roboto"/>
          <w:color w:val="132135"/>
          <w:sz w:val="28"/>
          <w:szCs w:val="28"/>
        </w:rPr>
      </w:pPr>
      <w:r w:rsidRPr="00581210">
        <w:rPr>
          <w:rStyle w:val="Emphasis"/>
          <w:rFonts w:ascii="inherit" w:hAnsi="inherit"/>
          <w:b/>
          <w:bCs/>
          <w:color w:val="132135"/>
          <w:sz w:val="28"/>
          <w:szCs w:val="28"/>
          <w:bdr w:val="none" w:sz="0" w:space="0" w:color="auto" w:frame="1"/>
        </w:rPr>
        <w:t>Về xã hội số:</w:t>
      </w:r>
      <w:r w:rsidRPr="00581210">
        <w:rPr>
          <w:rFonts w:ascii="Roboto" w:hAnsi="Roboto"/>
          <w:color w:val="132135"/>
          <w:sz w:val="28"/>
          <w:szCs w:val="28"/>
        </w:rPr>
        <w:t> Hướng dẫn người dân tiếp cận, cài đặt, sử dụng các dịch vụ số phục vụ cho các nhu cầu thiết yếu như y tế, giáo dục, chính sách xã hội, phòng chống dịch… thông qua các nền tảng số.</w:t>
      </w:r>
    </w:p>
    <w:p w:rsidR="00C448FF" w:rsidRPr="00581210" w:rsidRDefault="00C448FF" w:rsidP="00C448FF">
      <w:pPr>
        <w:pStyle w:val="NormalWeb"/>
        <w:shd w:val="clear" w:color="auto" w:fill="FFFFFF"/>
        <w:spacing w:before="0" w:after="0" w:line="360" w:lineRule="atLeast"/>
        <w:ind w:firstLine="567"/>
        <w:jc w:val="both"/>
        <w:textAlignment w:val="baseline"/>
        <w:rPr>
          <w:rFonts w:ascii="Roboto" w:hAnsi="Roboto"/>
          <w:color w:val="132135"/>
          <w:sz w:val="28"/>
          <w:szCs w:val="28"/>
        </w:rPr>
      </w:pPr>
      <w:r w:rsidRPr="00581210">
        <w:rPr>
          <w:rStyle w:val="Emphasis"/>
          <w:rFonts w:ascii="inherit" w:hAnsi="inherit"/>
          <w:b/>
          <w:bCs/>
          <w:color w:val="132135"/>
          <w:sz w:val="28"/>
          <w:szCs w:val="28"/>
          <w:bdr w:val="none" w:sz="0" w:space="0" w:color="auto" w:frame="1"/>
        </w:rPr>
        <w:t>Về phương thức triển khai: </w:t>
      </w:r>
      <w:r w:rsidRPr="00581210">
        <w:rPr>
          <w:rFonts w:ascii="Roboto" w:hAnsi="Roboto"/>
          <w:color w:val="132135"/>
          <w:sz w:val="28"/>
          <w:szCs w:val="28"/>
        </w:rPr>
        <w:t>Tổ công nghệ số cộng đồng nhận chỉ tiêu về triển khai các nền tảng số và trực tiếp làm mẫu, bồi dưỡng, tập huấn, hướng dẫn lại cho c</w:t>
      </w:r>
      <w:r>
        <w:rPr>
          <w:rFonts w:ascii="Roboto" w:hAnsi="Roboto"/>
          <w:color w:val="132135"/>
          <w:sz w:val="28"/>
          <w:szCs w:val="28"/>
        </w:rPr>
        <w:t>á nhân, hộ gia đình trong thôn</w:t>
      </w:r>
      <w:proofErr w:type="gramStart"/>
      <w:r>
        <w:rPr>
          <w:rFonts w:ascii="Roboto" w:hAnsi="Roboto"/>
          <w:color w:val="132135"/>
          <w:sz w:val="28"/>
          <w:szCs w:val="28"/>
        </w:rPr>
        <w:t>,</w:t>
      </w:r>
      <w:r w:rsidRPr="00581210">
        <w:rPr>
          <w:rFonts w:ascii="Roboto" w:hAnsi="Roboto"/>
          <w:color w:val="132135"/>
          <w:sz w:val="28"/>
          <w:szCs w:val="28"/>
        </w:rPr>
        <w:t>(</w:t>
      </w:r>
      <w:proofErr w:type="gramEnd"/>
      <w:r w:rsidRPr="00581210">
        <w:rPr>
          <w:rFonts w:ascii="Roboto" w:hAnsi="Roboto"/>
          <w:color w:val="132135"/>
          <w:sz w:val="28"/>
          <w:szCs w:val="28"/>
        </w:rPr>
        <w:t>ví dụ như: Mở gian hàng số, cài ứng dụng sổ sức khỏe điện tử, ứng dụng PC – COVID, ứng dụng phản ánh hiện trường, dịch vụ công, thông tin đất đai,…). Tạo nhóm mạng xã hội Việt Nam (ví dụ: lập nhóm Zalo, Mocha, Gapo hoặc các mạng xã hội Việt Nam phổ biến khác) gồm tất cả các hộ</w:t>
      </w:r>
      <w:r>
        <w:rPr>
          <w:rFonts w:ascii="Roboto" w:hAnsi="Roboto"/>
          <w:color w:val="132135"/>
          <w:sz w:val="28"/>
          <w:szCs w:val="28"/>
        </w:rPr>
        <w:t xml:space="preserve"> gia đình/người dân trong thôn </w:t>
      </w:r>
      <w:r w:rsidRPr="00581210">
        <w:rPr>
          <w:rFonts w:ascii="Roboto" w:hAnsi="Roboto"/>
          <w:color w:val="132135"/>
          <w:sz w:val="28"/>
          <w:szCs w:val="28"/>
        </w:rPr>
        <w:t>để hỗ trợ, tương tác, hướng dẫn thường xuyên.</w:t>
      </w:r>
    </w:p>
    <w:p w:rsidR="00C448FF" w:rsidRPr="00C448FF" w:rsidRDefault="00C448FF" w:rsidP="00C448FF">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C448FF">
        <w:rPr>
          <w:rFonts w:ascii="Times New Roman" w:hAnsi="Times New Roman" w:cs="Times New Roman"/>
          <w:b/>
          <w:sz w:val="28"/>
          <w:szCs w:val="28"/>
        </w:rPr>
        <w:t>Bách Phú</w:t>
      </w:r>
    </w:p>
    <w:p w:rsidR="00DF5BC9" w:rsidRPr="00DF5BC9" w:rsidRDefault="00DF5BC9" w:rsidP="00DF5BC9">
      <w:pPr>
        <w:jc w:val="center"/>
        <w:rPr>
          <w:rFonts w:ascii="Times New Roman" w:hAnsi="Times New Roman" w:cs="Times New Roman"/>
          <w:sz w:val="28"/>
          <w:szCs w:val="28"/>
        </w:rPr>
      </w:pPr>
      <w:r w:rsidRPr="0005555D">
        <w:rPr>
          <w:rFonts w:ascii="Times New Roman" w:hAnsi="Times New Roman" w:cs="Times New Roman"/>
          <w:b/>
          <w:sz w:val="28"/>
          <w:szCs w:val="28"/>
        </w:rPr>
        <w:lastRenderedPageBreak/>
        <w:t>CÔNG AN TỈNH THỪA THIÊN HUẾ TRIỂN KHAI THỰC HIỆN MÔ HÌNH “NGÀY CUỐI TUẦN GIẢI QUYẾT THỦ TỤC HÀNH CHÍNH TẠI NHÀ DÂN</w:t>
      </w:r>
      <w:r w:rsidRPr="00DF5BC9">
        <w:rPr>
          <w:rFonts w:ascii="Times New Roman" w:hAnsi="Times New Roman" w:cs="Times New Roman"/>
          <w:sz w:val="28"/>
          <w:szCs w:val="28"/>
        </w:rPr>
        <w:t>”</w:t>
      </w:r>
    </w:p>
    <w:p w:rsidR="00DF5BC9" w:rsidRPr="00DF5BC9" w:rsidRDefault="00DF5BC9" w:rsidP="00DF5BC9">
      <w:pPr>
        <w:ind w:firstLine="720"/>
        <w:rPr>
          <w:rFonts w:ascii="Times New Roman" w:hAnsi="Times New Roman" w:cs="Times New Roman"/>
          <w:sz w:val="28"/>
          <w:szCs w:val="28"/>
        </w:rPr>
      </w:pPr>
      <w:r w:rsidRPr="00DF5BC9">
        <w:rPr>
          <w:rFonts w:ascii="Times New Roman" w:hAnsi="Times New Roman" w:cs="Times New Roman"/>
          <w:sz w:val="28"/>
          <w:szCs w:val="28"/>
        </w:rPr>
        <w:t xml:space="preserve">Công an tỉnh Thừa Thiên Huế triển khai thực hiện mô hình “Ngày cuối tuần giải quyết thủ tục hành chính tại nhà dân” với phương châm 2T “Tận nhà nhận hồ sơ, tận </w:t>
      </w:r>
      <w:proofErr w:type="gramStart"/>
      <w:r w:rsidRPr="00DF5BC9">
        <w:rPr>
          <w:rFonts w:ascii="Times New Roman" w:hAnsi="Times New Roman" w:cs="Times New Roman"/>
          <w:sz w:val="28"/>
          <w:szCs w:val="28"/>
        </w:rPr>
        <w:t>tay</w:t>
      </w:r>
      <w:proofErr w:type="gramEnd"/>
      <w:r w:rsidRPr="00DF5BC9">
        <w:rPr>
          <w:rFonts w:ascii="Times New Roman" w:hAnsi="Times New Roman" w:cs="Times New Roman"/>
          <w:sz w:val="28"/>
          <w:szCs w:val="28"/>
        </w:rPr>
        <w:t xml:space="preserve"> trả kết quả”, 3K “Không hình thức, không khoảng cách, không giới hạn”.</w:t>
      </w:r>
    </w:p>
    <w:p w:rsidR="00DF5BC9" w:rsidRPr="00DF5BC9" w:rsidRDefault="00DF5BC9" w:rsidP="00DF5BC9">
      <w:pPr>
        <w:ind w:firstLine="720"/>
        <w:rPr>
          <w:rFonts w:ascii="Times New Roman" w:hAnsi="Times New Roman" w:cs="Times New Roman"/>
          <w:sz w:val="28"/>
          <w:szCs w:val="28"/>
        </w:rPr>
      </w:pPr>
      <w:r w:rsidRPr="00DF5BC9">
        <w:rPr>
          <w:rFonts w:ascii="Times New Roman" w:hAnsi="Times New Roman" w:cs="Times New Roman"/>
          <w:sz w:val="28"/>
          <w:szCs w:val="28"/>
        </w:rPr>
        <w:t>Nhằm tạo điều kiện thuận lợi giúp người già yếu, ốm đau, đối tượng chính sách, người có công, người ở vùng sâu, vùng xa, đồng bào dân tộc ... có nhu cầu được cấp, đổi, cấp lại Căn cước công dân và cấp tài khoản định danh điện tử nhưng không có điều kiện trực tiếp đến cơ quan Công an có thẩm quyền thực hiện các thủ tục hành chính. Công an tỉnh triển khai thực hiện mô hình “Ngày cuối tuần giải quyết thủ tục hành chính tại nhà dân” với phương châm 2T “Tận nhà nhận hồ sơ, tận tay trả kết quả”, 3K “Không hình thức, không khoảng cách, không giới hạn</w:t>
      </w:r>
      <w:proofErr w:type="gramStart"/>
      <w:r w:rsidRPr="00DF5BC9">
        <w:rPr>
          <w:rFonts w:ascii="Times New Roman" w:hAnsi="Times New Roman" w:cs="Times New Roman"/>
          <w:sz w:val="28"/>
          <w:szCs w:val="28"/>
        </w:rPr>
        <w:t>” .</w:t>
      </w:r>
      <w:proofErr w:type="gramEnd"/>
    </w:p>
    <w:p w:rsidR="00A33385" w:rsidRPr="00DF5BC9" w:rsidRDefault="00DF5BC9" w:rsidP="00DF5BC9">
      <w:pPr>
        <w:ind w:firstLine="720"/>
        <w:rPr>
          <w:rFonts w:ascii="Times New Roman" w:hAnsi="Times New Roman" w:cs="Times New Roman"/>
          <w:sz w:val="28"/>
          <w:szCs w:val="28"/>
        </w:rPr>
      </w:pPr>
      <w:r w:rsidRPr="00DF5BC9">
        <w:rPr>
          <w:rFonts w:ascii="Times New Roman" w:hAnsi="Times New Roman" w:cs="Times New Roman"/>
          <w:sz w:val="28"/>
          <w:szCs w:val="28"/>
        </w:rPr>
        <w:t>Thời gian thực hiện bắt đầu từ ngày 01/03/2024</w:t>
      </w:r>
    </w:p>
    <w:p w:rsidR="00A33385" w:rsidRPr="00F57259" w:rsidRDefault="00F57259" w:rsidP="00E2376D">
      <w:pPr>
        <w:rPr>
          <w:rFonts w:ascii="Times New Roman" w:hAnsi="Times New Roman" w:cs="Times New Roman"/>
          <w:b/>
          <w:sz w:val="28"/>
          <w:szCs w:val="28"/>
        </w:rPr>
      </w:pPr>
      <w:r>
        <w:rPr>
          <w:rFonts w:ascii="Times New Roman" w:hAnsi="Times New Roman" w:cs="Times New Roman"/>
          <w:b/>
          <w:sz w:val="28"/>
          <w:szCs w:val="28"/>
        </w:rPr>
        <w:t xml:space="preserve">                                                                                                                 </w:t>
      </w:r>
      <w:r w:rsidRPr="00F57259">
        <w:rPr>
          <w:rFonts w:ascii="Times New Roman" w:hAnsi="Times New Roman" w:cs="Times New Roman"/>
          <w:b/>
          <w:sz w:val="28"/>
          <w:szCs w:val="28"/>
        </w:rPr>
        <w:t>Văn Cho</w:t>
      </w:r>
    </w:p>
    <w:p w:rsidR="00A33385" w:rsidRDefault="00A33385"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FD1E3D" w:rsidRPr="00D45D9E" w:rsidRDefault="00FD1E3D" w:rsidP="00FD1E3D">
      <w:pPr>
        <w:jc w:val="center"/>
        <w:rPr>
          <w:rFonts w:ascii="Times New Roman" w:hAnsi="Times New Roman" w:cs="Times New Roman"/>
          <w:b/>
          <w:sz w:val="28"/>
          <w:szCs w:val="28"/>
        </w:rPr>
      </w:pPr>
      <w:r w:rsidRPr="00D45D9E">
        <w:rPr>
          <w:rFonts w:ascii="Times New Roman" w:hAnsi="Times New Roman" w:cs="Times New Roman"/>
          <w:b/>
          <w:sz w:val="28"/>
          <w:szCs w:val="28"/>
        </w:rPr>
        <w:lastRenderedPageBreak/>
        <w:t xml:space="preserve">Kỷ niệm 114 năm ngày Quốc tế phụ nữ (8/3) và </w:t>
      </w:r>
    </w:p>
    <w:p w:rsidR="00FD1E3D" w:rsidRPr="004C1DDB" w:rsidRDefault="00FD1E3D" w:rsidP="004C1DDB">
      <w:pPr>
        <w:jc w:val="center"/>
        <w:rPr>
          <w:rFonts w:ascii="Times New Roman" w:hAnsi="Times New Roman" w:cs="Times New Roman"/>
          <w:b/>
          <w:sz w:val="28"/>
          <w:szCs w:val="28"/>
        </w:rPr>
      </w:pPr>
      <w:r w:rsidRPr="00D45D9E">
        <w:rPr>
          <w:rFonts w:ascii="Times New Roman" w:hAnsi="Times New Roman" w:cs="Times New Roman"/>
          <w:b/>
          <w:sz w:val="28"/>
          <w:szCs w:val="28"/>
        </w:rPr>
        <w:t>1984 năm ngày khởi nghĩa Hai Bà Trưng</w:t>
      </w:r>
    </w:p>
    <w:p w:rsidR="00FD1E3D" w:rsidRPr="00D45D9E" w:rsidRDefault="00FD1E3D" w:rsidP="00FD1E3D">
      <w:pPr>
        <w:spacing w:before="60" w:after="60"/>
        <w:ind w:firstLine="720"/>
        <w:jc w:val="both"/>
        <w:rPr>
          <w:rFonts w:ascii="Times New Roman" w:hAnsi="Times New Roman" w:cs="Times New Roman"/>
          <w:i/>
          <w:sz w:val="28"/>
          <w:szCs w:val="28"/>
        </w:rPr>
      </w:pPr>
      <w:r w:rsidRPr="00D45D9E">
        <w:rPr>
          <w:rFonts w:ascii="Times New Roman" w:hAnsi="Times New Roman" w:cs="Times New Roman"/>
          <w:sz w:val="28"/>
          <w:szCs w:val="28"/>
        </w:rPr>
        <w:t xml:space="preserve">Ngày nay cứ mỗi mùa xuân đến, vào ngày 8/3, phụ nữ </w:t>
      </w:r>
      <w:r w:rsidRPr="00D45D9E">
        <w:rPr>
          <w:rFonts w:ascii="Times New Roman" w:hAnsi="Times New Roman" w:cs="Times New Roman"/>
          <w:sz w:val="28"/>
          <w:szCs w:val="28"/>
          <w:shd w:val="clear" w:color="auto" w:fill="FFFFFF"/>
        </w:rPr>
        <w:t xml:space="preserve">Việt Nam lại cùng với phụ nữ thế giới long trọng tổ chức kỷ niệm ngày lễ của giới mình để biểu dương ý chí đấu tranh của phụ nữ toàn cầu vì sự bình đẳng và tiến bộ xã hội, ngày Quốc tế phụ nữ 8/3 đã đi vào lịch sử nhân loại, đã trở thành ngày hội mang ý nghĩa bình đẳng giới sâu sắc, có tác động mạnh mẽ, to lớn và lâu bền đối với các thế hệ phụ nữ trên khắp hành tinh. Và đáng tự hào là ở Việt Nam, ngày 8/3 cũng là dịp Phụ nữ Việt Nam kỷ niệm cuộc khởi nghĩa của Hai Bà Trưng, hai vị nữ anh hùng đầu tiên của dân tộc đã đứng lên phất cờ khởi nghĩa đánh đuổi giặc ngoại xâm, giành lại giang sơn cho đất nước, đã trở thành biểu tượng đẹp đẽ, hào hùng trong trang vàng lịch sử của dân tộc Việt Nam, của phụ nữ Việt Nam. Chính biểu tượng và niềm tự hào ấy, qua các chặng đường lịch sử của Dân tộc đã tiếp sức mạnh cho phụ nữ Việt Nam trong sự nghiệp bảo vệ và xây dựng đất nước, để Phụ nữ Việt Nam xứng đáng với 8 chữ vàng mà Đảng và Bác Hồ kính yêu đã tặng </w:t>
      </w:r>
      <w:r w:rsidRPr="00D45D9E">
        <w:rPr>
          <w:rFonts w:ascii="Times New Roman" w:hAnsi="Times New Roman" w:cs="Times New Roman"/>
          <w:i/>
          <w:sz w:val="28"/>
          <w:szCs w:val="28"/>
          <w:shd w:val="clear" w:color="auto" w:fill="FFFFFF"/>
        </w:rPr>
        <w:t>“Anh hùng - Bất khuất - Trung hậu - Đảm đang”.</w:t>
      </w:r>
    </w:p>
    <w:p w:rsidR="00FD1E3D" w:rsidRPr="00D45D9E" w:rsidRDefault="00FD1E3D" w:rsidP="00FD1E3D">
      <w:pPr>
        <w:spacing w:before="60" w:after="60"/>
        <w:ind w:firstLine="720"/>
        <w:jc w:val="both"/>
        <w:rPr>
          <w:rFonts w:ascii="Times New Roman" w:hAnsi="Times New Roman" w:cs="Times New Roman"/>
          <w:sz w:val="28"/>
          <w:szCs w:val="28"/>
        </w:rPr>
      </w:pPr>
      <w:proofErr w:type="gramStart"/>
      <w:r w:rsidRPr="00D45D9E">
        <w:rPr>
          <w:rFonts w:ascii="Times New Roman" w:hAnsi="Times New Roman" w:cs="Times New Roman"/>
          <w:sz w:val="28"/>
          <w:szCs w:val="28"/>
        </w:rPr>
        <w:t>Lịch sử dân tộc Việt Nam là lịch sử đấu tranh dựng nước và giữ nước.</w:t>
      </w:r>
      <w:proofErr w:type="gramEnd"/>
      <w:r w:rsidRPr="00D45D9E">
        <w:rPr>
          <w:rFonts w:ascii="Times New Roman" w:hAnsi="Times New Roman" w:cs="Times New Roman"/>
          <w:sz w:val="28"/>
          <w:szCs w:val="28"/>
        </w:rPr>
        <w:t xml:space="preserve"> </w:t>
      </w:r>
      <w:proofErr w:type="gramStart"/>
      <w:r w:rsidRPr="00D45D9E">
        <w:rPr>
          <w:rFonts w:ascii="Times New Roman" w:hAnsi="Times New Roman" w:cs="Times New Roman"/>
          <w:sz w:val="28"/>
          <w:szCs w:val="28"/>
        </w:rPr>
        <w:t>Trong hàng ngàn năm lịch sử ấy, phụ nữ Việt Nam giữ một vai trò trọng yếu và hiển nhiên trong lịch sử dân tộc.</w:t>
      </w:r>
      <w:proofErr w:type="gramEnd"/>
      <w:r w:rsidRPr="00D45D9E">
        <w:rPr>
          <w:rFonts w:ascii="Times New Roman" w:hAnsi="Times New Roman" w:cs="Times New Roman"/>
          <w:sz w:val="28"/>
          <w:szCs w:val="28"/>
        </w:rPr>
        <w:t xml:space="preserve"> Vốn sinh ra trong một đất nước với nền văn minh nông nghiệp, dựa trên nền tảng nền nông nghiệp lúa nước và thủ công nghiệp, nên phụ nữ Việt Nam đã trở thành lực lượng lao động chính. </w:t>
      </w:r>
      <w:proofErr w:type="gramStart"/>
      <w:r w:rsidRPr="00D45D9E">
        <w:rPr>
          <w:rFonts w:ascii="Times New Roman" w:hAnsi="Times New Roman" w:cs="Times New Roman"/>
          <w:sz w:val="28"/>
          <w:szCs w:val="28"/>
        </w:rPr>
        <w:t>Bên cạnh đó, nước ta luôn luôn bị kẻ thù xâm lược, đời sống nghèo khổ.</w:t>
      </w:r>
      <w:proofErr w:type="gramEnd"/>
      <w:r w:rsidRPr="00D45D9E">
        <w:rPr>
          <w:rFonts w:ascii="Times New Roman" w:hAnsi="Times New Roman" w:cs="Times New Roman"/>
          <w:sz w:val="28"/>
          <w:szCs w:val="28"/>
        </w:rPr>
        <w:t xml:space="preserve"> Từ thực tế đó mà người phụ nữ Việt nam có bản sắc phong cách riêng: là những chiến sĩ chống ngoại xâm kiên cường dũng cảm, là những người lao động trí óc và lao động chân tay cần cù, sáng tạo, thông minh, người nghệ sĩ bảo vệ, giữ gìn, phát triển bản sắc và tinh hoa văn hóa dân tộc, là người chủ gia đình: dịu hiền, đảm đang, trung hậu, người sản sinh ra những thế hệ anh hùng của dân tộc anh hùng.</w:t>
      </w:r>
    </w:p>
    <w:p w:rsidR="00FD1E3D" w:rsidRPr="00D45D9E" w:rsidRDefault="00FD1E3D" w:rsidP="00FD1E3D">
      <w:pPr>
        <w:spacing w:before="60" w:after="60"/>
        <w:jc w:val="both"/>
        <w:rPr>
          <w:rFonts w:ascii="Times New Roman" w:hAnsi="Times New Roman" w:cs="Times New Roman"/>
          <w:i/>
          <w:sz w:val="28"/>
          <w:szCs w:val="28"/>
        </w:rPr>
      </w:pPr>
      <w:r w:rsidRPr="00D45D9E">
        <w:rPr>
          <w:rFonts w:ascii="Times New Roman" w:hAnsi="Times New Roman" w:cs="Times New Roman"/>
          <w:sz w:val="28"/>
          <w:szCs w:val="28"/>
        </w:rPr>
        <w:tab/>
        <w:t xml:space="preserve">Chúng ta tự hào Thừa Thiên Huế là một vùng đất có truyền thống văn hoá, giàu bản sắc dân tộc. </w:t>
      </w:r>
      <w:proofErr w:type="gramStart"/>
      <w:r w:rsidRPr="00D45D9E">
        <w:rPr>
          <w:rFonts w:ascii="Times New Roman" w:hAnsi="Times New Roman" w:cs="Times New Roman"/>
          <w:sz w:val="28"/>
          <w:szCs w:val="28"/>
        </w:rPr>
        <w:t>Trải qua quá trình xây dựng và phát triển ở vùng đất cố đô Huế đã vun đắp, hình thành những yếu tố văn hoá có giá trị vật chất và tinh thần mang nét đặc thù xứ Huế.</w:t>
      </w:r>
      <w:proofErr w:type="gramEnd"/>
      <w:r w:rsidRPr="00D45D9E">
        <w:rPr>
          <w:rFonts w:ascii="Times New Roman" w:hAnsi="Times New Roman" w:cs="Times New Roman"/>
          <w:sz w:val="28"/>
          <w:szCs w:val="28"/>
        </w:rPr>
        <w:t xml:space="preserve"> </w:t>
      </w:r>
      <w:proofErr w:type="gramStart"/>
      <w:r w:rsidRPr="00D45D9E">
        <w:rPr>
          <w:rFonts w:ascii="Times New Roman" w:hAnsi="Times New Roman" w:cs="Times New Roman"/>
          <w:sz w:val="28"/>
          <w:szCs w:val="28"/>
        </w:rPr>
        <w:t>11 cô gái Sông Hương được Đảng, Nhà nước trao tặng danh hiệu anh hùng lực lượng vũ trang đã thể hiện tinh thần yêu nước, thương nòi, truyền thống đấu tranh cách mạng kiên cường.</w:t>
      </w:r>
      <w:proofErr w:type="gramEnd"/>
      <w:r w:rsidRPr="00D45D9E">
        <w:rPr>
          <w:rFonts w:ascii="Times New Roman" w:hAnsi="Times New Roman" w:cs="Times New Roman"/>
          <w:sz w:val="28"/>
          <w:szCs w:val="28"/>
        </w:rPr>
        <w:t xml:space="preserve"> Lối sống lành mạnh, bình dị, quý trọng trong những giá trị văn hoá đạo đức truyền thống, quyết tâm giữ gìn nếp gia </w:t>
      </w:r>
      <w:r w:rsidRPr="00D45D9E">
        <w:rPr>
          <w:rFonts w:ascii="Times New Roman" w:hAnsi="Times New Roman" w:cs="Times New Roman"/>
          <w:sz w:val="28"/>
          <w:szCs w:val="28"/>
        </w:rPr>
        <w:lastRenderedPageBreak/>
        <w:t xml:space="preserve">phong, giao tiếp hoà nhã, thanh lịch...đã trở thành tính cách khá phổ biến của vùng đất cố đô đó là </w:t>
      </w:r>
      <w:r w:rsidRPr="00D45D9E">
        <w:rPr>
          <w:rFonts w:ascii="Times New Roman" w:hAnsi="Times New Roman" w:cs="Times New Roman"/>
          <w:i/>
          <w:sz w:val="28"/>
          <w:szCs w:val="28"/>
        </w:rPr>
        <w:t>“Công, dung, ngôn, hạnh”</w:t>
      </w:r>
    </w:p>
    <w:p w:rsidR="00FD1E3D" w:rsidRPr="00D45D9E" w:rsidRDefault="00FD1E3D" w:rsidP="00FD1E3D">
      <w:pPr>
        <w:spacing w:before="60" w:after="60"/>
        <w:ind w:firstLine="720"/>
        <w:jc w:val="both"/>
        <w:rPr>
          <w:rFonts w:ascii="Times New Roman" w:hAnsi="Times New Roman" w:cs="Times New Roman"/>
          <w:i/>
          <w:sz w:val="28"/>
          <w:szCs w:val="28"/>
        </w:rPr>
      </w:pPr>
      <w:r w:rsidRPr="00D45D9E">
        <w:rPr>
          <w:rFonts w:ascii="Times New Roman" w:hAnsi="Times New Roman" w:cs="Times New Roman"/>
          <w:sz w:val="28"/>
          <w:szCs w:val="28"/>
        </w:rPr>
        <w:t xml:space="preserve"> </w:t>
      </w:r>
      <w:proofErr w:type="gramStart"/>
      <w:r w:rsidRPr="00D45D9E">
        <w:rPr>
          <w:rFonts w:ascii="Times New Roman" w:hAnsi="Times New Roman" w:cs="Times New Roman"/>
          <w:sz w:val="28"/>
          <w:szCs w:val="28"/>
        </w:rPr>
        <w:t>Kế thừa và phát huy những truyền thống quý báu của lớp người đi trước,</w:t>
      </w:r>
      <w:r w:rsidRPr="00D45D9E">
        <w:rPr>
          <w:rFonts w:ascii="Times New Roman" w:hAnsi="Times New Roman" w:cs="Times New Roman"/>
          <w:color w:val="000000"/>
          <w:sz w:val="28"/>
          <w:szCs w:val="28"/>
        </w:rPr>
        <w:t xml:space="preserve"> đồng thời khẳng định hơn nữa vai trò của phụ nữ Việt Nam trong công cuộc xây dựng và đổi mới đất nước.</w:t>
      </w:r>
      <w:proofErr w:type="gramEnd"/>
      <w:r w:rsidRPr="00D45D9E">
        <w:rPr>
          <w:rFonts w:ascii="Times New Roman" w:hAnsi="Times New Roman" w:cs="Times New Roman"/>
          <w:color w:val="000000"/>
          <w:sz w:val="28"/>
          <w:szCs w:val="28"/>
        </w:rPr>
        <w:t xml:space="preserve"> </w:t>
      </w:r>
      <w:r w:rsidRPr="00D45D9E">
        <w:rPr>
          <w:rFonts w:ascii="Times New Roman" w:hAnsi="Times New Roman" w:cs="Times New Roman"/>
          <w:sz w:val="28"/>
          <w:szCs w:val="28"/>
        </w:rPr>
        <w:t xml:space="preserve">Thế hệ phụ nữ Hương Bình hôm nay đã nỗ lực vươn lên, khắc phục mọi khó khăn, năng động, sáng tạo trong lao động sản xuất, tỏ rõ những phẩm chất, năng lực, tích cực học tập nâng cao trình độ về mọi mặt, hoàn thành tốt các nhiệm vụ được giao trên các lĩnh vực, chính trị, kinh tế, văn hóa, xã hội, an ninh, quốc phòng, Phong trào </w:t>
      </w:r>
      <w:r w:rsidRPr="00D45D9E">
        <w:rPr>
          <w:rFonts w:ascii="Times New Roman" w:hAnsi="Times New Roman" w:cs="Times New Roman"/>
          <w:i/>
          <w:sz w:val="28"/>
          <w:szCs w:val="28"/>
        </w:rPr>
        <w:t>“Giỏi việc nước, đảm việc nhà”,</w:t>
      </w:r>
      <w:r w:rsidRPr="00D45D9E">
        <w:rPr>
          <w:rFonts w:ascii="Times New Roman" w:hAnsi="Times New Roman" w:cs="Times New Roman"/>
          <w:sz w:val="28"/>
          <w:szCs w:val="28"/>
        </w:rPr>
        <w:t xml:space="preserve"> phong trào </w:t>
      </w:r>
      <w:r w:rsidRPr="00D45D9E">
        <w:rPr>
          <w:rFonts w:ascii="Times New Roman" w:hAnsi="Times New Roman" w:cs="Times New Roman"/>
          <w:i/>
          <w:sz w:val="28"/>
          <w:szCs w:val="28"/>
        </w:rPr>
        <w:t>“Phụ nữ tích cực học tập, lao động sáng tạo, xây dựng gia đình hạnh phúc”</w:t>
      </w:r>
      <w:r w:rsidRPr="00D45D9E">
        <w:rPr>
          <w:rFonts w:ascii="Times New Roman" w:hAnsi="Times New Roman" w:cs="Times New Roman"/>
          <w:sz w:val="28"/>
          <w:szCs w:val="28"/>
        </w:rPr>
        <w:t xml:space="preserve"> gắn với việc </w:t>
      </w:r>
      <w:r w:rsidRPr="00D45D9E">
        <w:rPr>
          <w:rFonts w:ascii="Times New Roman" w:hAnsi="Times New Roman" w:cs="Times New Roman"/>
          <w:i/>
          <w:sz w:val="28"/>
          <w:szCs w:val="28"/>
        </w:rPr>
        <w:t>“Học tập và làm theo tấm gương, tư tưởng, đạo đức, phong cách Hồ Chí Minh”</w:t>
      </w:r>
      <w:r w:rsidRPr="00D45D9E">
        <w:rPr>
          <w:rFonts w:ascii="Times New Roman" w:hAnsi="Times New Roman" w:cs="Times New Roman"/>
          <w:sz w:val="28"/>
          <w:szCs w:val="28"/>
        </w:rPr>
        <w:t xml:space="preserve">, cuộc vận động </w:t>
      </w:r>
      <w:r w:rsidRPr="00D45D9E">
        <w:rPr>
          <w:rFonts w:ascii="Times New Roman" w:hAnsi="Times New Roman" w:cs="Times New Roman"/>
          <w:i/>
          <w:sz w:val="28"/>
          <w:szCs w:val="28"/>
        </w:rPr>
        <w:t xml:space="preserve">“Xây dựng gia đình 5 không 3 sạch”, “5 có 3 sạch”, phong trào ngày chủ nhật xanh gắn với 60 phút nhà đẹp ngõ </w:t>
      </w:r>
      <w:r w:rsidRPr="00D45D9E">
        <w:rPr>
          <w:rFonts w:ascii="Times New Roman" w:hAnsi="Times New Roman" w:cs="Times New Roman"/>
          <w:sz w:val="28"/>
          <w:szCs w:val="28"/>
        </w:rPr>
        <w:t xml:space="preserve">được các cấp Hội và chị em luôn tích cực hưởng ứng thực hiện với những mô hình hay, tạo sự lan toả sâu rộng trong hội viên và cộng đồng dân cư, góp một phần vào công cuộc xây dựng và phát triển quê hương Hương Bình, đáp ứng yêu cầu của người phụ nữ thời kỳ đẩy mạnh CNH-HĐH đất nước </w:t>
      </w:r>
      <w:r w:rsidRPr="00D45D9E">
        <w:rPr>
          <w:rFonts w:ascii="Times New Roman" w:hAnsi="Times New Roman" w:cs="Times New Roman"/>
          <w:i/>
          <w:sz w:val="28"/>
          <w:szCs w:val="28"/>
        </w:rPr>
        <w:t>“Tự tin, tự trọng, trung hậu, đảm đang”</w:t>
      </w:r>
    </w:p>
    <w:p w:rsidR="00FD1E3D" w:rsidRPr="00D45D9E" w:rsidRDefault="00FD1E3D" w:rsidP="00FD1E3D">
      <w:pPr>
        <w:spacing w:before="60" w:after="60"/>
        <w:ind w:firstLine="720"/>
        <w:jc w:val="both"/>
        <w:rPr>
          <w:rFonts w:ascii="Times New Roman" w:hAnsi="Times New Roman" w:cs="Times New Roman"/>
          <w:sz w:val="28"/>
          <w:szCs w:val="28"/>
        </w:rPr>
      </w:pPr>
      <w:r w:rsidRPr="00D45D9E">
        <w:rPr>
          <w:rFonts w:ascii="Times New Roman" w:hAnsi="Times New Roman" w:cs="Times New Roman"/>
          <w:sz w:val="28"/>
          <w:szCs w:val="28"/>
        </w:rPr>
        <w:t xml:space="preserve">Với tinh thần quốc tế phụ nữ 8/3 và tinh thần của Hai Bà Trưng quật khởi, phụ nữ Hương Bình sẽ phát huy tinh thần tự chủ, năng động, sáng tạo, khắc phục khó khăn, đoàn kết, góp phần nâng cao hơn nữa vai trò, vị thế của tổ chức Hội, phấn đấu vì mục tiêu bình đẳng của phụ nữ Việt Nam trong quá trình hội nhập và phát triển. </w:t>
      </w:r>
      <w:proofErr w:type="gramStart"/>
      <w:r w:rsidRPr="00D45D9E">
        <w:rPr>
          <w:rFonts w:ascii="Times New Roman" w:hAnsi="Times New Roman" w:cs="Times New Roman"/>
          <w:sz w:val="28"/>
          <w:szCs w:val="28"/>
        </w:rPr>
        <w:t>Hội phụ nữ xã góp sức cùng với Chính quyền địa phương đạt chuẩn xã nông thôn mới nâng cao.</w:t>
      </w:r>
      <w:proofErr w:type="gramEnd"/>
    </w:p>
    <w:p w:rsidR="00FD1E3D" w:rsidRPr="004812B3" w:rsidRDefault="004812B3" w:rsidP="00FD1E3D">
      <w:pPr>
        <w:rPr>
          <w:rFonts w:ascii="Times New Roman" w:hAnsi="Times New Roman" w:cs="Times New Roman"/>
          <w:b/>
          <w:sz w:val="28"/>
          <w:szCs w:val="28"/>
        </w:rPr>
      </w:pPr>
      <w:r>
        <w:rPr>
          <w:rFonts w:ascii="Times New Roman" w:hAnsi="Times New Roman" w:cs="Times New Roman"/>
          <w:sz w:val="28"/>
          <w:szCs w:val="28"/>
        </w:rPr>
        <w:t xml:space="preserve">                                                                                                          </w:t>
      </w:r>
      <w:r w:rsidRPr="004812B3">
        <w:rPr>
          <w:rFonts w:ascii="Times New Roman" w:hAnsi="Times New Roman" w:cs="Times New Roman"/>
          <w:b/>
          <w:sz w:val="28"/>
          <w:szCs w:val="28"/>
        </w:rPr>
        <w:t>Ngọc Oanh</w:t>
      </w: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1744E3" w:rsidRDefault="001744E3" w:rsidP="00E2376D">
      <w:pPr>
        <w:rPr>
          <w:rFonts w:ascii="Times New Roman" w:hAnsi="Times New Roman" w:cs="Times New Roman"/>
          <w:sz w:val="28"/>
          <w:szCs w:val="28"/>
        </w:rPr>
      </w:pPr>
    </w:p>
    <w:p w:rsidR="0048554B" w:rsidRPr="0048554B" w:rsidRDefault="0048554B" w:rsidP="00D1461A">
      <w:pPr>
        <w:spacing w:after="0" w:line="240" w:lineRule="auto"/>
        <w:jc w:val="center"/>
        <w:rPr>
          <w:rFonts w:ascii="Times New Roman" w:eastAsia="Times New Roman" w:hAnsi="Times New Roman" w:cs="Times New Roman"/>
          <w:b/>
          <w:color w:val="1C1C1C"/>
          <w:sz w:val="28"/>
          <w:szCs w:val="28"/>
        </w:rPr>
      </w:pPr>
      <w:r w:rsidRPr="00D1461A">
        <w:rPr>
          <w:rFonts w:ascii="Times New Roman" w:eastAsia="Times New Roman" w:hAnsi="Times New Roman" w:cs="Times New Roman"/>
          <w:b/>
          <w:color w:val="1C1C1C"/>
          <w:sz w:val="28"/>
          <w:szCs w:val="28"/>
        </w:rPr>
        <w:lastRenderedPageBreak/>
        <w:t>Xã Hương Bình:</w:t>
      </w:r>
      <w:r w:rsidRPr="0048554B">
        <w:rPr>
          <w:rFonts w:ascii="Times New Roman" w:eastAsia="Times New Roman" w:hAnsi="Times New Roman" w:cs="Times New Roman"/>
          <w:b/>
          <w:color w:val="1C1C1C"/>
          <w:sz w:val="28"/>
          <w:szCs w:val="28"/>
        </w:rPr>
        <w:t xml:space="preserve"> Kỳ họp </w:t>
      </w:r>
      <w:r w:rsidRPr="00D1461A">
        <w:rPr>
          <w:rFonts w:ascii="Times New Roman" w:eastAsia="Times New Roman" w:hAnsi="Times New Roman" w:cs="Times New Roman"/>
          <w:b/>
          <w:color w:val="1C1C1C"/>
          <w:sz w:val="28"/>
          <w:szCs w:val="28"/>
        </w:rPr>
        <w:t xml:space="preserve">chuyên đề </w:t>
      </w:r>
      <w:r w:rsidRPr="0048554B">
        <w:rPr>
          <w:rFonts w:ascii="Times New Roman" w:eastAsia="Times New Roman" w:hAnsi="Times New Roman" w:cs="Times New Roman"/>
          <w:b/>
          <w:color w:val="1C1C1C"/>
          <w:sz w:val="28"/>
          <w:szCs w:val="28"/>
        </w:rPr>
        <w:t xml:space="preserve">HĐND xã </w:t>
      </w:r>
      <w:r w:rsidRPr="00D1461A">
        <w:rPr>
          <w:rFonts w:ascii="Times New Roman" w:eastAsia="Times New Roman" w:hAnsi="Times New Roman" w:cs="Times New Roman"/>
          <w:b/>
          <w:color w:val="1C1C1C"/>
          <w:sz w:val="28"/>
          <w:szCs w:val="28"/>
        </w:rPr>
        <w:t xml:space="preserve">lần thứ 3 </w:t>
      </w:r>
      <w:r w:rsidRPr="0048554B">
        <w:rPr>
          <w:rFonts w:ascii="Times New Roman" w:eastAsia="Times New Roman" w:hAnsi="Times New Roman" w:cs="Times New Roman"/>
          <w:b/>
          <w:color w:val="1C1C1C"/>
          <w:sz w:val="28"/>
          <w:szCs w:val="28"/>
        </w:rPr>
        <w:t>khóa XI, nhiệm kỳ 2021 – 2026.</w:t>
      </w:r>
    </w:p>
    <w:p w:rsidR="0048554B" w:rsidRPr="0048554B" w:rsidRDefault="0048554B" w:rsidP="00D1461A">
      <w:pPr>
        <w:spacing w:after="0" w:line="240" w:lineRule="auto"/>
        <w:jc w:val="both"/>
        <w:rPr>
          <w:rFonts w:ascii="Times New Roman" w:eastAsia="Times New Roman" w:hAnsi="Times New Roman" w:cs="Times New Roman"/>
          <w:b/>
          <w:sz w:val="28"/>
          <w:szCs w:val="28"/>
        </w:rPr>
      </w:pPr>
    </w:p>
    <w:p w:rsidR="0048554B" w:rsidRPr="0048554B" w:rsidRDefault="0048554B" w:rsidP="00D1461A">
      <w:pPr>
        <w:shd w:val="clear" w:color="auto" w:fill="FFFFFF"/>
        <w:spacing w:after="150" w:line="240" w:lineRule="auto"/>
        <w:ind w:firstLine="720"/>
        <w:jc w:val="both"/>
        <w:rPr>
          <w:rFonts w:ascii="Times New Roman" w:eastAsia="Times New Roman" w:hAnsi="Times New Roman" w:cs="Times New Roman"/>
          <w:color w:val="1C1C1C"/>
          <w:sz w:val="28"/>
          <w:szCs w:val="28"/>
        </w:rPr>
      </w:pPr>
      <w:proofErr w:type="gramStart"/>
      <w:r w:rsidRPr="00D1461A">
        <w:rPr>
          <w:rFonts w:ascii="Times New Roman" w:eastAsia="Times New Roman" w:hAnsi="Times New Roman" w:cs="Times New Roman"/>
          <w:bCs/>
          <w:color w:val="1C1C1C"/>
          <w:sz w:val="28"/>
          <w:szCs w:val="28"/>
        </w:rPr>
        <w:t>Ngày 02/3/2024, HĐND xã Hương Bình khóa XI, nhiệm kỳ 2021 – 2026 tổ chức kỳ họp Chuyên đề lần thứ 3.</w:t>
      </w:r>
      <w:proofErr w:type="gramEnd"/>
      <w:r w:rsidRPr="00D1461A">
        <w:rPr>
          <w:rFonts w:ascii="Times New Roman" w:eastAsia="Times New Roman" w:hAnsi="Times New Roman" w:cs="Times New Roman"/>
          <w:bCs/>
          <w:color w:val="1C1C1C"/>
          <w:sz w:val="28"/>
          <w:szCs w:val="28"/>
        </w:rPr>
        <w:t xml:space="preserve"> Tham dự có ông Nguyễn Văn Duật- phòng văn hóa thị xã là thành viên tổ chỉ đạo của thị xã Hương Trà</w:t>
      </w:r>
      <w:proofErr w:type="gramStart"/>
      <w:r w:rsidRPr="00D1461A">
        <w:rPr>
          <w:rFonts w:ascii="Times New Roman" w:eastAsia="Times New Roman" w:hAnsi="Times New Roman" w:cs="Times New Roman"/>
          <w:bCs/>
          <w:color w:val="1C1C1C"/>
          <w:sz w:val="28"/>
          <w:szCs w:val="28"/>
        </w:rPr>
        <w:t>,  lãnh</w:t>
      </w:r>
      <w:proofErr w:type="gramEnd"/>
      <w:r w:rsidRPr="00D1461A">
        <w:rPr>
          <w:rFonts w:ascii="Times New Roman" w:eastAsia="Times New Roman" w:hAnsi="Times New Roman" w:cs="Times New Roman"/>
          <w:bCs/>
          <w:color w:val="1C1C1C"/>
          <w:sz w:val="28"/>
          <w:szCs w:val="28"/>
        </w:rPr>
        <w:t xml:space="preserve"> đạo xã Hương Bình và toàn bộ đại biểu HĐND xã khóa XI</w:t>
      </w:r>
    </w:p>
    <w:p w:rsidR="0048554B" w:rsidRPr="0048554B" w:rsidRDefault="0048554B" w:rsidP="00D1461A">
      <w:pPr>
        <w:shd w:val="clear" w:color="auto" w:fill="FFFFFF"/>
        <w:spacing w:after="150" w:line="240" w:lineRule="auto"/>
        <w:ind w:firstLine="720"/>
        <w:jc w:val="both"/>
        <w:rPr>
          <w:rFonts w:ascii="Times New Roman" w:eastAsia="Times New Roman" w:hAnsi="Times New Roman" w:cs="Times New Roman"/>
          <w:color w:val="1C1C1C"/>
          <w:sz w:val="28"/>
          <w:szCs w:val="28"/>
        </w:rPr>
      </w:pPr>
      <w:r w:rsidRPr="0048554B">
        <w:rPr>
          <w:rFonts w:ascii="Times New Roman" w:eastAsia="Times New Roman" w:hAnsi="Times New Roman" w:cs="Times New Roman"/>
          <w:color w:val="1C1C1C"/>
          <w:sz w:val="28"/>
          <w:szCs w:val="28"/>
        </w:rPr>
        <w:t xml:space="preserve">Ông </w:t>
      </w:r>
      <w:r w:rsidRPr="00D1461A">
        <w:rPr>
          <w:rFonts w:ascii="Times New Roman" w:eastAsia="Times New Roman" w:hAnsi="Times New Roman" w:cs="Times New Roman"/>
          <w:color w:val="1C1C1C"/>
          <w:sz w:val="28"/>
          <w:szCs w:val="28"/>
        </w:rPr>
        <w:t>Hồ Văn Sanh, Chủ tịch HĐND xã khóa XI</w:t>
      </w:r>
      <w:r w:rsidR="00C31F8F">
        <w:rPr>
          <w:rFonts w:ascii="Times New Roman" w:eastAsia="Times New Roman" w:hAnsi="Times New Roman" w:cs="Times New Roman"/>
          <w:color w:val="1C1C1C"/>
          <w:sz w:val="28"/>
          <w:szCs w:val="28"/>
        </w:rPr>
        <w:t xml:space="preserve"> nhiệm kỳ 2021 – 2026</w:t>
      </w:r>
      <w:r w:rsidRPr="0048554B">
        <w:rPr>
          <w:rFonts w:ascii="Times New Roman" w:eastAsia="Times New Roman" w:hAnsi="Times New Roman" w:cs="Times New Roman"/>
          <w:color w:val="1C1C1C"/>
          <w:sz w:val="28"/>
          <w:szCs w:val="28"/>
        </w:rPr>
        <w:t xml:space="preserve"> phát biểu khai mạc kỳ họp và khẳng định</w:t>
      </w:r>
      <w:r w:rsidR="00230EE8">
        <w:rPr>
          <w:rFonts w:ascii="Times New Roman" w:eastAsia="Times New Roman" w:hAnsi="Times New Roman" w:cs="Times New Roman"/>
          <w:color w:val="1C1C1C"/>
          <w:sz w:val="28"/>
          <w:szCs w:val="28"/>
        </w:rPr>
        <w:t>:</w:t>
      </w:r>
      <w:r w:rsidRPr="0048554B">
        <w:rPr>
          <w:rFonts w:ascii="Times New Roman" w:eastAsia="Times New Roman" w:hAnsi="Times New Roman" w:cs="Times New Roman"/>
          <w:color w:val="1C1C1C"/>
          <w:sz w:val="28"/>
          <w:szCs w:val="28"/>
        </w:rPr>
        <w:t xml:space="preserve"> kỳ </w:t>
      </w:r>
      <w:r w:rsidR="003077CE">
        <w:rPr>
          <w:rFonts w:ascii="Times New Roman" w:eastAsia="Times New Roman" w:hAnsi="Times New Roman" w:cs="Times New Roman"/>
          <w:color w:val="1C1C1C"/>
          <w:sz w:val="28"/>
          <w:szCs w:val="28"/>
        </w:rPr>
        <w:t xml:space="preserve">họp </w:t>
      </w:r>
      <w:r w:rsidRPr="00D1461A">
        <w:rPr>
          <w:rFonts w:ascii="Times New Roman" w:eastAsia="Times New Roman" w:hAnsi="Times New Roman" w:cs="Times New Roman"/>
          <w:color w:val="1C1C1C"/>
          <w:sz w:val="28"/>
          <w:szCs w:val="28"/>
        </w:rPr>
        <w:t>chuyên đề</w:t>
      </w:r>
      <w:r w:rsidRPr="0048554B">
        <w:rPr>
          <w:rFonts w:ascii="Times New Roman" w:eastAsia="Times New Roman" w:hAnsi="Times New Roman" w:cs="Times New Roman"/>
          <w:color w:val="1C1C1C"/>
          <w:sz w:val="28"/>
          <w:szCs w:val="28"/>
        </w:rPr>
        <w:t xml:space="preserve"> HĐND xã </w:t>
      </w:r>
      <w:r w:rsidR="003077CE">
        <w:rPr>
          <w:rFonts w:ascii="Times New Roman" w:eastAsia="Times New Roman" w:hAnsi="Times New Roman" w:cs="Times New Roman"/>
          <w:color w:val="1C1C1C"/>
          <w:sz w:val="28"/>
          <w:szCs w:val="28"/>
        </w:rPr>
        <w:t>lần này</w:t>
      </w:r>
      <w:r w:rsidRPr="0048554B">
        <w:rPr>
          <w:rFonts w:ascii="Times New Roman" w:eastAsia="Times New Roman" w:hAnsi="Times New Roman" w:cs="Times New Roman"/>
          <w:color w:val="1C1C1C"/>
          <w:sz w:val="28"/>
          <w:szCs w:val="28"/>
        </w:rPr>
        <w:t xml:space="preserve"> có nội dung cực kỳ quan trọng, đó là </w:t>
      </w:r>
      <w:r w:rsidRPr="00D1461A">
        <w:rPr>
          <w:rFonts w:ascii="Times New Roman" w:eastAsia="Times New Roman" w:hAnsi="Times New Roman" w:cs="Times New Roman"/>
          <w:color w:val="000000"/>
          <w:sz w:val="28"/>
          <w:szCs w:val="28"/>
        </w:rPr>
        <w:t>lấy ý kiến của cử tri về Đề án thành lập thành phố trực thuộcTrung ương</w:t>
      </w:r>
      <w:r w:rsidR="005C4CDD" w:rsidRPr="00D1461A">
        <w:rPr>
          <w:rFonts w:ascii="Times New Roman" w:eastAsia="Times New Roman" w:hAnsi="Times New Roman" w:cs="Times New Roman"/>
          <w:color w:val="000000"/>
          <w:sz w:val="28"/>
          <w:szCs w:val="28"/>
        </w:rPr>
        <w:t>,</w:t>
      </w:r>
      <w:r w:rsidR="00E20630">
        <w:rPr>
          <w:rFonts w:ascii="Times New Roman" w:eastAsia="Times New Roman" w:hAnsi="Times New Roman" w:cs="Times New Roman"/>
          <w:sz w:val="28"/>
          <w:szCs w:val="28"/>
        </w:rPr>
        <w:t xml:space="preserve"> miễn</w:t>
      </w:r>
      <w:r w:rsidR="005C4CDD" w:rsidRPr="00D1461A">
        <w:rPr>
          <w:rFonts w:ascii="Times New Roman" w:eastAsia="Times New Roman" w:hAnsi="Times New Roman" w:cs="Times New Roman"/>
          <w:sz w:val="28"/>
          <w:szCs w:val="28"/>
        </w:rPr>
        <w:t xml:space="preserve"> nhiệm chức danh PCT UBND xã nhiệm kỳ 2021 - 2026</w:t>
      </w:r>
      <w:r w:rsidRPr="00D1461A">
        <w:rPr>
          <w:rFonts w:ascii="Times New Roman" w:eastAsia="Times New Roman" w:hAnsi="Times New Roman" w:cs="Times New Roman"/>
          <w:color w:val="1C1C1C"/>
          <w:sz w:val="28"/>
          <w:szCs w:val="28"/>
        </w:rPr>
        <w:t xml:space="preserve"> </w:t>
      </w:r>
    </w:p>
    <w:p w:rsidR="0048554B" w:rsidRPr="0048554B" w:rsidRDefault="0048554B" w:rsidP="00D1461A">
      <w:pPr>
        <w:shd w:val="clear" w:color="auto" w:fill="FFFFFF"/>
        <w:spacing w:after="150" w:line="240" w:lineRule="auto"/>
        <w:jc w:val="both"/>
        <w:rPr>
          <w:rFonts w:ascii="Times New Roman" w:eastAsia="Times New Roman" w:hAnsi="Times New Roman" w:cs="Times New Roman"/>
          <w:color w:val="1C1C1C"/>
          <w:sz w:val="28"/>
          <w:szCs w:val="28"/>
        </w:rPr>
      </w:pPr>
      <w:r w:rsidRPr="0048554B">
        <w:rPr>
          <w:rFonts w:ascii="Times New Roman" w:eastAsia="Times New Roman" w:hAnsi="Times New Roman" w:cs="Times New Roman"/>
          <w:color w:val="1C1C1C"/>
          <w:sz w:val="28"/>
          <w:szCs w:val="28"/>
        </w:rPr>
        <w:t>​</w:t>
      </w:r>
      <w:r w:rsidR="00D1461A" w:rsidRPr="00D1461A">
        <w:rPr>
          <w:rFonts w:ascii="Times New Roman" w:eastAsia="Times New Roman" w:hAnsi="Times New Roman" w:cs="Times New Roman"/>
          <w:color w:val="1C1C1C"/>
          <w:sz w:val="28"/>
          <w:szCs w:val="28"/>
        </w:rPr>
        <w:tab/>
      </w:r>
      <w:r w:rsidRPr="0048554B">
        <w:rPr>
          <w:rFonts w:ascii="Times New Roman" w:eastAsia="Times New Roman" w:hAnsi="Times New Roman" w:cs="Times New Roman"/>
          <w:color w:val="1C1C1C"/>
          <w:sz w:val="28"/>
          <w:szCs w:val="28"/>
        </w:rPr>
        <w:t xml:space="preserve">Kỳ họp đã thông qua Tờ trình và Nghị quyết miễn nhiệm chức danh </w:t>
      </w:r>
      <w:r w:rsidR="005C4CDD" w:rsidRPr="00D1461A">
        <w:rPr>
          <w:rFonts w:ascii="Times New Roman" w:eastAsia="Times New Roman" w:hAnsi="Times New Roman" w:cs="Times New Roman"/>
          <w:color w:val="1C1C1C"/>
          <w:sz w:val="28"/>
          <w:szCs w:val="28"/>
        </w:rPr>
        <w:t xml:space="preserve">Phó </w:t>
      </w:r>
      <w:r w:rsidRPr="0048554B">
        <w:rPr>
          <w:rFonts w:ascii="Times New Roman" w:eastAsia="Times New Roman" w:hAnsi="Times New Roman" w:cs="Times New Roman"/>
          <w:color w:val="1C1C1C"/>
          <w:sz w:val="28"/>
          <w:szCs w:val="28"/>
        </w:rPr>
        <w:t xml:space="preserve">Chủ tịch UBND xã </w:t>
      </w:r>
      <w:r w:rsidR="005C4CDD" w:rsidRPr="00D1461A">
        <w:rPr>
          <w:rFonts w:ascii="Times New Roman" w:eastAsia="Times New Roman" w:hAnsi="Times New Roman" w:cs="Times New Roman"/>
          <w:color w:val="1C1C1C"/>
          <w:sz w:val="28"/>
          <w:szCs w:val="28"/>
        </w:rPr>
        <w:t xml:space="preserve">Hương </w:t>
      </w:r>
      <w:proofErr w:type="gramStart"/>
      <w:r w:rsidR="005C4CDD" w:rsidRPr="00D1461A">
        <w:rPr>
          <w:rFonts w:ascii="Times New Roman" w:eastAsia="Times New Roman" w:hAnsi="Times New Roman" w:cs="Times New Roman"/>
          <w:color w:val="1C1C1C"/>
          <w:sz w:val="28"/>
          <w:szCs w:val="28"/>
        </w:rPr>
        <w:t xml:space="preserve">Bình </w:t>
      </w:r>
      <w:r w:rsidR="00B84DAD">
        <w:rPr>
          <w:rFonts w:ascii="Times New Roman" w:eastAsia="Times New Roman" w:hAnsi="Times New Roman" w:cs="Times New Roman"/>
          <w:color w:val="1C1C1C"/>
          <w:sz w:val="28"/>
          <w:szCs w:val="28"/>
        </w:rPr>
        <w:t xml:space="preserve"> nhiệm</w:t>
      </w:r>
      <w:proofErr w:type="gramEnd"/>
      <w:r w:rsidR="00B84DAD">
        <w:rPr>
          <w:rFonts w:ascii="Times New Roman" w:eastAsia="Times New Roman" w:hAnsi="Times New Roman" w:cs="Times New Roman"/>
          <w:color w:val="1C1C1C"/>
          <w:sz w:val="28"/>
          <w:szCs w:val="28"/>
        </w:rPr>
        <w:t xml:space="preserve"> kỳ 2021 – 2026</w:t>
      </w:r>
      <w:r w:rsidRPr="0048554B">
        <w:rPr>
          <w:rFonts w:ascii="Times New Roman" w:eastAsia="Times New Roman" w:hAnsi="Times New Roman" w:cs="Times New Roman"/>
          <w:color w:val="1C1C1C"/>
          <w:sz w:val="28"/>
          <w:szCs w:val="28"/>
        </w:rPr>
        <w:t xml:space="preserve"> đối với </w:t>
      </w:r>
      <w:r w:rsidR="005C4CDD" w:rsidRPr="00D1461A">
        <w:rPr>
          <w:rFonts w:ascii="Times New Roman" w:eastAsia="Times New Roman" w:hAnsi="Times New Roman" w:cs="Times New Roman"/>
          <w:color w:val="1C1C1C"/>
          <w:sz w:val="28"/>
          <w:szCs w:val="28"/>
        </w:rPr>
        <w:t xml:space="preserve">ông Nguyễn Quốc Sương Vũ </w:t>
      </w:r>
      <w:r w:rsidRPr="0048554B">
        <w:rPr>
          <w:rFonts w:ascii="Times New Roman" w:eastAsia="Times New Roman" w:hAnsi="Times New Roman" w:cs="Times New Roman"/>
          <w:color w:val="1C1C1C"/>
          <w:sz w:val="28"/>
          <w:szCs w:val="28"/>
        </w:rPr>
        <w:t xml:space="preserve"> được 100% đại biểu dự họp thống nhất; đồng thời thông qua </w:t>
      </w:r>
      <w:r w:rsidR="00D1461A" w:rsidRPr="00D1461A">
        <w:rPr>
          <w:rFonts w:ascii="Times New Roman" w:eastAsia="Times New Roman" w:hAnsi="Times New Roman" w:cs="Times New Roman"/>
          <w:color w:val="000000"/>
          <w:sz w:val="28"/>
          <w:szCs w:val="28"/>
        </w:rPr>
        <w:t>Nghị Quyết</w:t>
      </w:r>
      <w:r w:rsidR="005C4CDD" w:rsidRPr="00D1461A">
        <w:rPr>
          <w:rFonts w:ascii="Times New Roman" w:eastAsia="Times New Roman" w:hAnsi="Times New Roman" w:cs="Times New Roman"/>
          <w:color w:val="000000"/>
          <w:sz w:val="28"/>
          <w:szCs w:val="28"/>
        </w:rPr>
        <w:t xml:space="preserve"> về lấy ý kiến của cử tri về Đề án thành lập thành phố trực thuộc Trung ương</w:t>
      </w:r>
      <w:r w:rsidRPr="0048554B">
        <w:rPr>
          <w:rFonts w:ascii="Times New Roman" w:eastAsia="Times New Roman" w:hAnsi="Times New Roman" w:cs="Times New Roman"/>
          <w:color w:val="1C1C1C"/>
          <w:sz w:val="28"/>
          <w:szCs w:val="28"/>
        </w:rPr>
        <w:t xml:space="preserve">. </w:t>
      </w:r>
    </w:p>
    <w:p w:rsidR="001744E3" w:rsidRPr="00D1461A" w:rsidRDefault="00D1461A" w:rsidP="00E2376D">
      <w:pPr>
        <w:rPr>
          <w:rFonts w:ascii="Times New Roman" w:hAnsi="Times New Roman" w:cs="Times New Roman"/>
          <w:b/>
          <w:sz w:val="28"/>
          <w:szCs w:val="28"/>
        </w:rPr>
      </w:pPr>
      <w:r>
        <w:rPr>
          <w:rFonts w:ascii="Times New Roman" w:hAnsi="Times New Roman" w:cs="Times New Roman"/>
          <w:b/>
          <w:sz w:val="28"/>
          <w:szCs w:val="28"/>
        </w:rPr>
        <w:t xml:space="preserve">                                                                                                          </w:t>
      </w:r>
      <w:r w:rsidRPr="00D1461A">
        <w:rPr>
          <w:rFonts w:ascii="Times New Roman" w:hAnsi="Times New Roman" w:cs="Times New Roman"/>
          <w:b/>
          <w:sz w:val="28"/>
          <w:szCs w:val="28"/>
        </w:rPr>
        <w:t>Văn Cho</w:t>
      </w:r>
    </w:p>
    <w:p w:rsidR="001744E3" w:rsidRDefault="001744E3" w:rsidP="00E2376D">
      <w:pPr>
        <w:rPr>
          <w:rFonts w:ascii="Times New Roman" w:hAnsi="Times New Roman" w:cs="Times New Roman"/>
          <w:sz w:val="28"/>
          <w:szCs w:val="28"/>
        </w:rPr>
      </w:pPr>
    </w:p>
    <w:p w:rsidR="001744E3" w:rsidRPr="00DF5BC9" w:rsidRDefault="001744E3" w:rsidP="00E2376D">
      <w:pPr>
        <w:rPr>
          <w:rFonts w:ascii="Times New Roman" w:hAnsi="Times New Roman" w:cs="Times New Roman"/>
          <w:sz w:val="28"/>
          <w:szCs w:val="28"/>
        </w:rPr>
      </w:pPr>
    </w:p>
    <w:sectPr w:rsidR="001744E3" w:rsidRPr="00DF5BC9" w:rsidSect="00E2376D">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Bol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2376D"/>
    <w:rsid w:val="0005555D"/>
    <w:rsid w:val="001744E3"/>
    <w:rsid w:val="00230EE8"/>
    <w:rsid w:val="003077CE"/>
    <w:rsid w:val="004812B3"/>
    <w:rsid w:val="0048554B"/>
    <w:rsid w:val="004C1DDB"/>
    <w:rsid w:val="005C4CDD"/>
    <w:rsid w:val="00604364"/>
    <w:rsid w:val="00737896"/>
    <w:rsid w:val="00802F84"/>
    <w:rsid w:val="008F6B12"/>
    <w:rsid w:val="00A33385"/>
    <w:rsid w:val="00AD7C4E"/>
    <w:rsid w:val="00B84DAD"/>
    <w:rsid w:val="00BE4AD2"/>
    <w:rsid w:val="00C31F8F"/>
    <w:rsid w:val="00C448FF"/>
    <w:rsid w:val="00D1461A"/>
    <w:rsid w:val="00D45D9E"/>
    <w:rsid w:val="00D72FF3"/>
    <w:rsid w:val="00DF5BC9"/>
    <w:rsid w:val="00E20630"/>
    <w:rsid w:val="00E2376D"/>
    <w:rsid w:val="00F57259"/>
    <w:rsid w:val="00FD1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3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8FF"/>
    <w:rPr>
      <w:b/>
      <w:bCs/>
    </w:rPr>
  </w:style>
  <w:style w:type="character" w:styleId="Emphasis">
    <w:name w:val="Emphasis"/>
    <w:basedOn w:val="DefaultParagraphFont"/>
    <w:uiPriority w:val="20"/>
    <w:qFormat/>
    <w:rsid w:val="00C448FF"/>
    <w:rPr>
      <w:i/>
      <w:iCs/>
    </w:rPr>
  </w:style>
  <w:style w:type="paragraph" w:styleId="BalloonText">
    <w:name w:val="Balloon Text"/>
    <w:basedOn w:val="Normal"/>
    <w:link w:val="BalloonTextChar"/>
    <w:uiPriority w:val="99"/>
    <w:semiHidden/>
    <w:unhideWhenUsed/>
    <w:rsid w:val="00174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E3"/>
    <w:rPr>
      <w:rFonts w:ascii="Tahoma" w:hAnsi="Tahoma" w:cs="Tahoma"/>
      <w:sz w:val="16"/>
      <w:szCs w:val="16"/>
    </w:rPr>
  </w:style>
  <w:style w:type="character" w:customStyle="1" w:styleId="uitinbaichitietstartdate">
    <w:name w:val="ui_tinbai_chitiet_startdate"/>
    <w:basedOn w:val="DefaultParagraphFont"/>
    <w:rsid w:val="0048554B"/>
  </w:style>
</w:styles>
</file>

<file path=word/webSettings.xml><?xml version="1.0" encoding="utf-8"?>
<w:webSettings xmlns:r="http://schemas.openxmlformats.org/officeDocument/2006/relationships" xmlns:w="http://schemas.openxmlformats.org/wordprocessingml/2006/main">
  <w:divs>
    <w:div w:id="683097809">
      <w:bodyDiv w:val="1"/>
      <w:marLeft w:val="0"/>
      <w:marRight w:val="0"/>
      <w:marTop w:val="0"/>
      <w:marBottom w:val="0"/>
      <w:divBdr>
        <w:top w:val="none" w:sz="0" w:space="0" w:color="auto"/>
        <w:left w:val="none" w:sz="0" w:space="0" w:color="auto"/>
        <w:bottom w:val="none" w:sz="0" w:space="0" w:color="auto"/>
        <w:right w:val="none" w:sz="0" w:space="0" w:color="auto"/>
      </w:divBdr>
      <w:divsChild>
        <w:div w:id="844707451">
          <w:marLeft w:val="0"/>
          <w:marRight w:val="0"/>
          <w:marTop w:val="0"/>
          <w:marBottom w:val="150"/>
          <w:divBdr>
            <w:top w:val="none" w:sz="0" w:space="0" w:color="auto"/>
            <w:left w:val="none" w:sz="0" w:space="0" w:color="auto"/>
            <w:bottom w:val="none" w:sz="0" w:space="0" w:color="auto"/>
            <w:right w:val="none" w:sz="0" w:space="0" w:color="auto"/>
          </w:divBdr>
        </w:div>
        <w:div w:id="458455431">
          <w:marLeft w:val="0"/>
          <w:marRight w:val="0"/>
          <w:marTop w:val="0"/>
          <w:marBottom w:val="75"/>
          <w:divBdr>
            <w:top w:val="none" w:sz="0" w:space="0" w:color="auto"/>
            <w:left w:val="none" w:sz="0" w:space="0" w:color="auto"/>
            <w:bottom w:val="none" w:sz="0" w:space="0" w:color="auto"/>
            <w:right w:val="none" w:sz="0" w:space="0" w:color="auto"/>
          </w:divBdr>
        </w:div>
        <w:div w:id="1704284582">
          <w:marLeft w:val="0"/>
          <w:marRight w:val="0"/>
          <w:marTop w:val="0"/>
          <w:marBottom w:val="75"/>
          <w:divBdr>
            <w:top w:val="none" w:sz="0" w:space="0" w:color="auto"/>
            <w:left w:val="none" w:sz="0" w:space="0" w:color="auto"/>
            <w:bottom w:val="none" w:sz="0" w:space="0" w:color="auto"/>
            <w:right w:val="none" w:sz="0" w:space="0" w:color="auto"/>
          </w:divBdr>
        </w:div>
        <w:div w:id="1855804560">
          <w:marLeft w:val="0"/>
          <w:marRight w:val="0"/>
          <w:marTop w:val="300"/>
          <w:marBottom w:val="300"/>
          <w:divBdr>
            <w:top w:val="none" w:sz="0" w:space="0" w:color="auto"/>
            <w:left w:val="none" w:sz="0" w:space="0" w:color="auto"/>
            <w:bottom w:val="none" w:sz="0" w:space="0" w:color="auto"/>
            <w:right w:val="none" w:sz="0" w:space="0" w:color="auto"/>
          </w:divBdr>
        </w:div>
      </w:divsChild>
    </w:div>
    <w:div w:id="1893690178">
      <w:bodyDiv w:val="1"/>
      <w:marLeft w:val="0"/>
      <w:marRight w:val="0"/>
      <w:marTop w:val="0"/>
      <w:marBottom w:val="0"/>
      <w:divBdr>
        <w:top w:val="none" w:sz="0" w:space="0" w:color="auto"/>
        <w:left w:val="none" w:sz="0" w:space="0" w:color="auto"/>
        <w:bottom w:val="none" w:sz="0" w:space="0" w:color="auto"/>
        <w:right w:val="none" w:sz="0" w:space="0" w:color="auto"/>
      </w:divBdr>
      <w:divsChild>
        <w:div w:id="579604256">
          <w:marLeft w:val="0"/>
          <w:marRight w:val="0"/>
          <w:marTop w:val="0"/>
          <w:marBottom w:val="0"/>
          <w:divBdr>
            <w:top w:val="none" w:sz="0" w:space="0" w:color="auto"/>
            <w:left w:val="none" w:sz="0" w:space="0" w:color="auto"/>
            <w:bottom w:val="none" w:sz="0" w:space="0" w:color="auto"/>
            <w:right w:val="none" w:sz="0" w:space="0" w:color="auto"/>
          </w:divBdr>
        </w:div>
        <w:div w:id="135888930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96</cp:revision>
  <dcterms:created xsi:type="dcterms:W3CDTF">2024-03-05T01:57:00Z</dcterms:created>
  <dcterms:modified xsi:type="dcterms:W3CDTF">2024-03-05T22:52:00Z</dcterms:modified>
</cp:coreProperties>
</file>