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3348"/>
        <w:gridCol w:w="6570"/>
      </w:tblGrid>
      <w:tr w:rsidR="0005403C" w:rsidRPr="0005403C" w:rsidTr="0005403C">
        <w:tc>
          <w:tcPr>
            <w:tcW w:w="334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center"/>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CHÍNH PHỦ</w:t>
            </w:r>
            <w:r w:rsidRPr="0005403C">
              <w:rPr>
                <w:rFonts w:ascii="Times New Roman" w:eastAsia="Times New Roman" w:hAnsi="Times New Roman" w:cs="Times New Roman"/>
                <w:b/>
                <w:bCs/>
                <w:sz w:val="28"/>
                <w:szCs w:val="28"/>
              </w:rPr>
              <w:br/>
              <w:t>-------</w:t>
            </w:r>
          </w:p>
        </w:tc>
        <w:tc>
          <w:tcPr>
            <w:tcW w:w="6570"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ind w:right="-18"/>
              <w:jc w:val="center"/>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CỘNG HÒA XÃ HỘI CHỦ NGHĨA VIỆT NAM</w:t>
            </w:r>
            <w:r w:rsidRPr="0005403C">
              <w:rPr>
                <w:rFonts w:ascii="Times New Roman" w:eastAsia="Times New Roman" w:hAnsi="Times New Roman" w:cs="Times New Roman"/>
                <w:b/>
                <w:bCs/>
                <w:sz w:val="28"/>
                <w:szCs w:val="28"/>
              </w:rPr>
              <w:br/>
              <w:t>Độc lập - Tự do - Hạnh phúc </w:t>
            </w:r>
            <w:r w:rsidRPr="0005403C">
              <w:rPr>
                <w:rFonts w:ascii="Times New Roman" w:eastAsia="Times New Roman" w:hAnsi="Times New Roman" w:cs="Times New Roman"/>
                <w:b/>
                <w:bCs/>
                <w:sz w:val="28"/>
                <w:szCs w:val="28"/>
              </w:rPr>
              <w:br/>
              <w:t>---------------</w:t>
            </w:r>
          </w:p>
        </w:tc>
      </w:tr>
      <w:tr w:rsidR="0005403C" w:rsidRPr="0005403C" w:rsidTr="0005403C">
        <w:tc>
          <w:tcPr>
            <w:tcW w:w="334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center"/>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Số: 02/2017/NĐ-CP</w:t>
            </w:r>
          </w:p>
        </w:tc>
        <w:tc>
          <w:tcPr>
            <w:tcW w:w="6570"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right"/>
              <w:rPr>
                <w:rFonts w:ascii="Times New Roman" w:eastAsia="Times New Roman" w:hAnsi="Times New Roman" w:cs="Times New Roman"/>
                <w:sz w:val="28"/>
                <w:szCs w:val="28"/>
              </w:rPr>
            </w:pPr>
            <w:r w:rsidRPr="0005403C">
              <w:rPr>
                <w:rFonts w:ascii="Times New Roman" w:eastAsia="Times New Roman" w:hAnsi="Times New Roman" w:cs="Times New Roman"/>
                <w:i/>
                <w:iCs/>
                <w:sz w:val="28"/>
                <w:szCs w:val="28"/>
              </w:rPr>
              <w:t>Hà Nội, ngày 09 tháng 01 năm 2017</w:t>
            </w:r>
          </w:p>
        </w:tc>
      </w:tr>
    </w:tbl>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 </w:t>
      </w:r>
    </w:p>
    <w:p w:rsidR="0005403C" w:rsidRPr="0005403C" w:rsidRDefault="0005403C" w:rsidP="0063407A">
      <w:pPr>
        <w:shd w:val="clear" w:color="auto" w:fill="FFFFFF"/>
        <w:spacing w:before="120" w:after="120" w:line="300" w:lineRule="atLeast"/>
        <w:jc w:val="center"/>
        <w:rPr>
          <w:rFonts w:ascii="Times New Roman" w:eastAsia="Times New Roman" w:hAnsi="Times New Roman" w:cs="Times New Roman"/>
          <w:color w:val="333333"/>
          <w:sz w:val="28"/>
          <w:szCs w:val="28"/>
        </w:rPr>
      </w:pPr>
      <w:bookmarkStart w:id="0" w:name="loai_1"/>
      <w:r w:rsidRPr="0005403C">
        <w:rPr>
          <w:rFonts w:ascii="Times New Roman" w:eastAsia="Times New Roman" w:hAnsi="Times New Roman" w:cs="Times New Roman"/>
          <w:b/>
          <w:bCs/>
          <w:color w:val="000000"/>
          <w:sz w:val="28"/>
          <w:szCs w:val="28"/>
        </w:rPr>
        <w:t>NGHỊ ĐỊNH</w:t>
      </w:r>
      <w:bookmarkEnd w:id="0"/>
    </w:p>
    <w:p w:rsidR="0005403C" w:rsidRPr="0005403C" w:rsidRDefault="00F37B9D" w:rsidP="0063407A">
      <w:pPr>
        <w:shd w:val="clear" w:color="auto" w:fill="FFFFFF"/>
        <w:spacing w:before="120" w:after="120" w:line="300" w:lineRule="atLeast"/>
        <w:jc w:val="center"/>
        <w:rPr>
          <w:rFonts w:ascii="Times New Roman" w:eastAsia="Times New Roman" w:hAnsi="Times New Roman" w:cs="Times New Roman"/>
          <w:color w:val="333333"/>
          <w:sz w:val="28"/>
          <w:szCs w:val="28"/>
        </w:rPr>
      </w:pPr>
      <w:bookmarkStart w:id="1" w:name="loai_1_name"/>
      <w:r w:rsidRPr="0005403C">
        <w:rPr>
          <w:rFonts w:ascii="Times New Roman" w:eastAsia="Times New Roman" w:hAnsi="Times New Roman" w:cs="Times New Roman"/>
          <w:color w:val="000000"/>
          <w:sz w:val="28"/>
          <w:szCs w:val="28"/>
        </w:rPr>
        <w:t>VỀ CƠ CHẾ, CHÍNH SÁCH HỖ TRỢ SẢN XUẤT NÔNG NGHIỆP</w:t>
      </w:r>
      <w:r w:rsidR="0005403C" w:rsidRPr="0005403C">
        <w:rPr>
          <w:rFonts w:ascii="Times New Roman" w:eastAsia="Times New Roman" w:hAnsi="Times New Roman" w:cs="Times New Roman"/>
          <w:color w:val="000000"/>
          <w:sz w:val="28"/>
          <w:szCs w:val="28"/>
        </w:rPr>
        <w:t xml:space="preserve"> ĐỂ KHÔI PHỤC SẢN XUẤT VÙNG BỊ THIỆT HẠI DO THIÊN TAI, DỊCH BỆNH</w:t>
      </w:r>
      <w:bookmarkEnd w:id="1"/>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i/>
          <w:iCs/>
          <w:color w:val="333333"/>
          <w:sz w:val="28"/>
          <w:szCs w:val="28"/>
        </w:rPr>
        <w:t>Căn cứ Luật tổ chức Chính phủ ngày 19 tháng 6 năm 2015;</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i/>
          <w:iCs/>
          <w:color w:val="333333"/>
          <w:sz w:val="28"/>
          <w:szCs w:val="28"/>
        </w:rPr>
        <w:t>Căn cứ Luật phòng, chống thiên tai ngày 19 tháng 6 năm 2013;</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i/>
          <w:iCs/>
          <w:color w:val="333333"/>
          <w:sz w:val="28"/>
          <w:szCs w:val="28"/>
        </w:rPr>
        <w:t>Căn cứ Luật ngân sách nhà nước ngày 25 tháng 6 năm 2015;</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i/>
          <w:iCs/>
          <w:color w:val="333333"/>
          <w:sz w:val="28"/>
          <w:szCs w:val="28"/>
        </w:rPr>
        <w:t>Căn cứ Luật thú y ngày 19 tháng 6 năm 2015;</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i/>
          <w:iCs/>
          <w:color w:val="333333"/>
          <w:sz w:val="28"/>
          <w:szCs w:val="28"/>
        </w:rPr>
        <w:t>Căn cứ Luật thủy sản ngày 26 tháng 11 năm 2003;</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i/>
          <w:iCs/>
          <w:color w:val="333333"/>
          <w:sz w:val="28"/>
          <w:szCs w:val="28"/>
        </w:rPr>
        <w:t>Căn cứ Luật bảo vệ và phát triển rừng ngày 03 tháng 12 năm 2004;</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i/>
          <w:iCs/>
          <w:color w:val="333333"/>
          <w:sz w:val="28"/>
          <w:szCs w:val="28"/>
        </w:rPr>
        <w:t>Căn cứ Luật bảo vệ và kiểm dịch thực vật ngày 25 tháng 11 năm 2013;</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i/>
          <w:iCs/>
          <w:color w:val="333333"/>
          <w:sz w:val="28"/>
          <w:szCs w:val="28"/>
        </w:rPr>
        <w:t>Theo đề nghị của Bộ trưởng Bộ Nông nghiệp và Phát triển nông thôn;</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i/>
          <w:iCs/>
          <w:color w:val="333333"/>
          <w:sz w:val="28"/>
          <w:szCs w:val="28"/>
        </w:rPr>
        <w:t>Chính phủ ban hành Nghị định về cơ chế, chính sách hỗ trợ sản xuất nông nghiệp để khôi phục sản xuất vùng bị thiệt hại do thiên tai, dịch bệnh.</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bookmarkStart w:id="2" w:name="dieu_1"/>
      <w:r w:rsidRPr="0005403C">
        <w:rPr>
          <w:rFonts w:ascii="Times New Roman" w:eastAsia="Times New Roman" w:hAnsi="Times New Roman" w:cs="Times New Roman"/>
          <w:b/>
          <w:bCs/>
          <w:color w:val="000000"/>
          <w:sz w:val="28"/>
          <w:szCs w:val="28"/>
        </w:rPr>
        <w:t>Điều 1. Phạm vi điều chỉnh</w:t>
      </w:r>
      <w:bookmarkEnd w:id="2"/>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Nghị định này quy định việc hỗ trợ giống cây trồng, vật nuôi, thủy sản hoặc một phần chi phí sản xuất ban đầu để khôi phục sản xuất nông nghiệp bị thiệt hại do ảnh hưởng của các loại hình thiên tai quy định tại </w:t>
      </w:r>
      <w:bookmarkStart w:id="3" w:name="dc_1"/>
      <w:r w:rsidRPr="0005403C">
        <w:rPr>
          <w:rFonts w:ascii="Times New Roman" w:eastAsia="Times New Roman" w:hAnsi="Times New Roman" w:cs="Times New Roman"/>
          <w:color w:val="000000"/>
          <w:sz w:val="28"/>
          <w:szCs w:val="28"/>
        </w:rPr>
        <w:t>khoản 1 Điều 3 Luật phòng, chống thiên tai</w:t>
      </w:r>
      <w:bookmarkEnd w:id="3"/>
      <w:r w:rsidRPr="0005403C">
        <w:rPr>
          <w:rFonts w:ascii="Times New Roman" w:eastAsia="Times New Roman" w:hAnsi="Times New Roman" w:cs="Times New Roman"/>
          <w:color w:val="333333"/>
          <w:sz w:val="28"/>
          <w:szCs w:val="28"/>
        </w:rPr>
        <w:t> và các loại dịch bệnh nguy hiểm, được công bố theo quy định pháp luật về thú y, thủy sản, lâm nghiệp và các dịch bệnh công bố dịch theo quy định pháp luật về bảo vệ và kiểm dịch thực vật.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bookmarkStart w:id="4" w:name="dieu_2"/>
      <w:r w:rsidRPr="0005403C">
        <w:rPr>
          <w:rFonts w:ascii="Times New Roman" w:eastAsia="Times New Roman" w:hAnsi="Times New Roman" w:cs="Times New Roman"/>
          <w:b/>
          <w:bCs/>
          <w:color w:val="000000"/>
          <w:sz w:val="28"/>
          <w:szCs w:val="28"/>
        </w:rPr>
        <w:t>Điều 2. Đối tượng áp dụng</w:t>
      </w:r>
      <w:bookmarkEnd w:id="4"/>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Hộ nông dân, người nuôi trồng thủy sản, diêm dân, chủ trang trại, gia trại, tổ hợp tác, hợp tác xã sản xuất trong lĩnh vực trồng trọt, lâm nghiệp, chăn nuôi, nuôi trồng thủy sản và sản xuất muối (sau đây gọi là hộ sản xuất) bị thiệt hại trực tiếp do thiên tai, dịch bệnh theo quy định tại Điều 1 Nghị định này.</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bookmarkStart w:id="5" w:name="dieu_3"/>
      <w:r w:rsidRPr="0005403C">
        <w:rPr>
          <w:rFonts w:ascii="Times New Roman" w:eastAsia="Times New Roman" w:hAnsi="Times New Roman" w:cs="Times New Roman"/>
          <w:b/>
          <w:bCs/>
          <w:color w:val="000000"/>
          <w:sz w:val="28"/>
          <w:szCs w:val="28"/>
        </w:rPr>
        <w:t>Điều 3. Nguyên tắc hỗ trợ</w:t>
      </w:r>
      <w:bookmarkEnd w:id="5"/>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1. Nhà nước hỗ trợ một phần chi phí giống cây trồng, vật nuôi, thủy sản hoặc một phần chi phí sản xuất ban đầu (không phải đền bù thiệt hại).</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lastRenderedPageBreak/>
        <w:t>2. Thực hiện hỗ trợ kịp thời, trực tiếp bằng tiền hoặc bằng giống cây, con, hiện vật. Giống cây, con, hiện vật hỗ trợ phải đảm bảo chất lượng, phù hợp với điều kiện sinh thái và thực tế của địa phương.</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3. Việc hỗ trợ phải công khai, minh bạch, đúng mức và đúng đối tượng.</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4. Trong trường hợp có nhiều cơ chế, chính sách hỗ trợ cùng một nội dung, hộ sản xuất chỉ được nhận hỗ trợ một chính sách phù hợp nhất.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bookmarkStart w:id="6" w:name="dieu_4"/>
      <w:r w:rsidRPr="0005403C">
        <w:rPr>
          <w:rFonts w:ascii="Times New Roman" w:eastAsia="Times New Roman" w:hAnsi="Times New Roman" w:cs="Times New Roman"/>
          <w:b/>
          <w:bCs/>
          <w:color w:val="000000"/>
          <w:sz w:val="28"/>
          <w:szCs w:val="28"/>
        </w:rPr>
        <w:t>Điều 4. Điều kiện hỗ trợ</w:t>
      </w:r>
      <w:bookmarkEnd w:id="6"/>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Các hộ sản xuất bị thiệt hại được xem xét hỗ trợ khi đáp ứng tất cả các điều kiện sau:</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1. Sản xuất không trái với quy hoạch, kế hoạch và hướng dẫn sản xuất nông nghiệp của chính quyền địa phương.</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2. Có đăng ký kê khai ban đầu được Ủy ban nhân dân cấp xã xác nhận đối với chăn nuôi tập trung (trang trại, gia trại, tổ hợp tác, hợp tác xã) và nuôi trồng thủy sản (theo Mẫu số 6 Phụ lục I ban hành kèm theo Nghị định này) hoặc giấy chứng nhận kiểm dịch (nếu có). Các hộ chăn nuôi tập trung kê khai trong thời gian 15 ngày kể từ khi bắt đầu chăn nuôi; trong thời gian 07 ngày làm việc kể từ khi nhận được bản kê khai, Ủy ban nhân dân cấp xã có trách nhiệm kiểm tra, xác nhận vào kê khai. Các hộ nuôi trồng thủy sản thực hiện kê khai và được xác nhận ngay khi thực hiện nuôi trồng.</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3. Thiệt hại xảy ra khi đã thực hiện đầy đủ, kịp thời các biện pháp phòng ngừa, ứng phó với thiên tai, dịch bệnh theo sự hướng dẫn, chỉ đạo của cơ quan chuyên môn và chính quyền địa phương.</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4. Thời điểm xảy ra thiệt hại:</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a) Đối với thiên tai: Trong thời gian xảy ra thiên tai trên địa bàn được Ban Chỉ huy Phòng, chống thiên tai và Tìm kiếm cứu nạn địa phương xác nhận;</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b) Đối với dịch bệnh: Trong khoảng thời gian từ khi công bố dịch đến khi công bố hết dịch. Trường hợp đặc biệt, ngay từ khi phát sinh ổ dịch đầu tiên (chưa đủ điều kiện công bố dịch) cần phải tiêu hủy gia súc, gia cầm theo yêu cầu của công tác phòng, chống dịch để hạn chế dịch lây lan thì thời điểm xảy ra thiệt hại là khoảng thời gian từ khi phát sinh ổ dịch đến khi kết thúc ổ dịch.</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bookmarkStart w:id="7" w:name="dieu_5"/>
      <w:r w:rsidRPr="0005403C">
        <w:rPr>
          <w:rFonts w:ascii="Times New Roman" w:eastAsia="Times New Roman" w:hAnsi="Times New Roman" w:cs="Times New Roman"/>
          <w:b/>
          <w:bCs/>
          <w:color w:val="000000"/>
          <w:sz w:val="28"/>
          <w:szCs w:val="28"/>
        </w:rPr>
        <w:t>Điều 5. Mức hỗ trợ</w:t>
      </w:r>
      <w:bookmarkEnd w:id="7"/>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1. Hỗ trợ đối với cây trồng:</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a) Diện tích lúa thuần bị thiệt hại trên 70%, hỗ trợ 2.000.000 đồng/ha; thiệt hại từ 30% - 70%, hỗ trợ 1.000.000 đồng/ha;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b) Diện tích mạ lúa thuần bị thiệt hại trên 70%, hỗ trợ 20.000.000 đồng/ha; thiệt hại từ 30% - 70%, hỗ trợ 10.000.000 đồng/ha;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c) Diện tích lúa lai bị thiệt hại trên 70%, hỗ trợ 3.000.000 đồng/ha; thiệt hại từ 30% - 70%, hỗ trợ 1.500.000 đồng/ha;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lastRenderedPageBreak/>
        <w:t>d) Diện tích mạ lúa lai bị thiệt hại trên 70%, hỗ trợ 30.000.000 đồng/ha; thiệt hại từ 30% - 70%, hỗ trợ 15.000.000 đồng/ha;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đ) Diện tích ngô và rau màu các loại thiệt hại trên 70%, hỗ trợ 2.000.000 đồng/ha; thiệt hại từ 30% - 70%, hỗ trợ 1.000.000 đồng/ha;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e) Diện tích cây công nghiệp và cây ăn quả lâu năm bị thiệt hại trên 70%, hỗ trợ 4.000.000 đồng/ha; thiệt hại từ 30% - 70%, hỗ trợ 2.000.000 đồng/ha.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2. Hỗ trợ đối với sản xuất lâm nghiệp:</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a) Diện tích cây rừng, cây lâm sản ngoài gỗ trồng trên đất lâm nghiệp, vườn giống, rừng giống bị thiệt hại trên 70%, hỗ trợ 4.000.000 đồng/ha; thiệt hại từ 30% - 70%, hỗ trợ 2.000.000 đồng/ha;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b) Diện tích cây giống được ươm trong giai đoạn vườn ươm bị thiệt hại trên 70%, hỗ trợ 40.000.000 đồng/ha; bị thiệt hại từ 30% - 70%, hỗ trợ 20.000.000 đồng/ha.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3. Hỗ trợ đối với nuôi thủy, hải sản:</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a) Diện tích nuôi tôm quảng canh (nuôi tôm lúa, tôm sinh thái, tôm rừng, tôm kết hợp) bị thiệt hại trên 70%, hỗ trợ từ 4.100.000 - 6.000.000 đồng/ha; thiệt hại từ 30% - 70%, hỗ trợ từ 2.000.000 - 4.000.000 đồng/ha;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b) Diện tích nuôi cá truyền thống, các loài cá bản địa bị thiệt hại trên 70%, hỗ trợ từ 7.100.000 - 10.000.000 đồng/ha; thiệt hại từ 30% - 70%, hỗ trợ từ 3.000.000 - 7.000.000 đồng/ha;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c) Diện tích nuôi tôm sú bán thâm canh, thâm canh bị thiệt hại trên 70%, hỗ trợ từ 6.100.000 - 8.000.000 đồng/ha; thiệt hại từ 30% - 70%, hỗ trợ từ 4.000.000 - 6.000.000 đồng/ha;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d) Diện tích nuôi tôm thẻ chân trắng bán thâm canh, thâm canh bị thiệt hại trên 70%, hỗ trợ từ 20.500.000 - 30.000.000 đồng/ha; thiệt hại từ 30% - 70%, hỗ trợ từ 10.000.000 - 20.000.000 đồng/ha;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đ) Diện tích nuôi nhuyễn thể bị thiệt hại trên 70%, hỗ trợ từ 40.500.000 - 60.000.000 đồng/ha; thiệt hại từ 30% - 70%, hỗ trợ từ 20.000.000 - 40.000.000 đồng/ha;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e) Diện tích nuôi cá tra thâm canh bị thiệt hại trên 70%, hỗ trợ từ 20.500.000 - 30.000.000 đồng/ha; thiệt hại từ 30% - 70%, hỗ trợ từ 10.000.000 - 20.000.000 đồng/ha;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g) Lồng, bè nuôi nước ngọt bị thiệt hại trên 70%, hỗ trợ từ 7.100.000 - 10.000.000 đồng/100 m</w:t>
      </w:r>
      <w:r w:rsidRPr="0005403C">
        <w:rPr>
          <w:rFonts w:ascii="Times New Roman" w:eastAsia="Times New Roman" w:hAnsi="Times New Roman" w:cs="Times New Roman"/>
          <w:color w:val="333333"/>
          <w:sz w:val="28"/>
          <w:szCs w:val="28"/>
          <w:vertAlign w:val="superscript"/>
        </w:rPr>
        <w:t>3</w:t>
      </w:r>
      <w:r w:rsidRPr="0005403C">
        <w:rPr>
          <w:rFonts w:ascii="Times New Roman" w:eastAsia="Times New Roman" w:hAnsi="Times New Roman" w:cs="Times New Roman"/>
          <w:color w:val="333333"/>
          <w:sz w:val="28"/>
          <w:szCs w:val="28"/>
        </w:rPr>
        <w:t>lồng; thiệt hại từ 30% - 70%, hỗ trợ từ 3.000.000 - 7.000.000 đồng /100 m</w:t>
      </w:r>
      <w:r w:rsidRPr="0005403C">
        <w:rPr>
          <w:rFonts w:ascii="Times New Roman" w:eastAsia="Times New Roman" w:hAnsi="Times New Roman" w:cs="Times New Roman"/>
          <w:color w:val="333333"/>
          <w:sz w:val="28"/>
          <w:szCs w:val="28"/>
          <w:vertAlign w:val="superscript"/>
        </w:rPr>
        <w:t>3</w:t>
      </w:r>
      <w:r w:rsidRPr="0005403C">
        <w:rPr>
          <w:rFonts w:ascii="Times New Roman" w:eastAsia="Times New Roman" w:hAnsi="Times New Roman" w:cs="Times New Roman"/>
          <w:color w:val="333333"/>
          <w:sz w:val="28"/>
          <w:szCs w:val="28"/>
        </w:rPr>
        <w:t> lồng;</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h) Diện tích nuôi cá rô phi đơn tính thâm canh bị thiệt hại trên 70%, hỗ trợ từ 20.500.000 - 30.000.000 đồng/ha; thiệt hại từ 30% - 70%, hỗ trợ từ 10.000.000 - 20.000.000 đồng/ha;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lastRenderedPageBreak/>
        <w:t>i) Diện tích nuôi cá nước lạnh (tầm, hồi) thâm canh bị thiệt hại trên 70%, hỗ trợ từ 35.500.000 - 50.000.000 đồng/ha; thiệt hại từ 30% - 70%, hỗ trợ từ 15.000.000 - 35.000.000 đồng/ha;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k) Lồng, bè nuôi trồng ngoài biển (xa bờ, ven đảo) bị thiệt hại trên 70%, hỗ trợ từ 15.500.000 - 20.000.000 đồng/100 m</w:t>
      </w:r>
      <w:r w:rsidRPr="0005403C">
        <w:rPr>
          <w:rFonts w:ascii="Times New Roman" w:eastAsia="Times New Roman" w:hAnsi="Times New Roman" w:cs="Times New Roman"/>
          <w:color w:val="333333"/>
          <w:sz w:val="28"/>
          <w:szCs w:val="28"/>
          <w:vertAlign w:val="superscript"/>
        </w:rPr>
        <w:t>3</w:t>
      </w:r>
      <w:r w:rsidRPr="0005403C">
        <w:rPr>
          <w:rFonts w:ascii="Times New Roman" w:eastAsia="Times New Roman" w:hAnsi="Times New Roman" w:cs="Times New Roman"/>
          <w:color w:val="333333"/>
          <w:sz w:val="28"/>
          <w:szCs w:val="28"/>
        </w:rPr>
        <w:t> lồng; thiệt hại từ 30% - 70%, hỗ trợ từ 10.000.000 - 15.000.000 đồng/100 m</w:t>
      </w:r>
      <w:r w:rsidRPr="0005403C">
        <w:rPr>
          <w:rFonts w:ascii="Times New Roman" w:eastAsia="Times New Roman" w:hAnsi="Times New Roman" w:cs="Times New Roman"/>
          <w:color w:val="333333"/>
          <w:sz w:val="28"/>
          <w:szCs w:val="28"/>
          <w:vertAlign w:val="superscript"/>
        </w:rPr>
        <w:t>3</w:t>
      </w:r>
      <w:r w:rsidRPr="0005403C">
        <w:rPr>
          <w:rFonts w:ascii="Times New Roman" w:eastAsia="Times New Roman" w:hAnsi="Times New Roman" w:cs="Times New Roman"/>
          <w:color w:val="333333"/>
          <w:sz w:val="28"/>
          <w:szCs w:val="28"/>
        </w:rPr>
        <w:t> lồng;</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l) Diện tích nuôi trồng các loại thủy, hải sản khác bị thiệt hại trên 70%, hỗ trợ từ 4.100.000 - 6.000.000 đồng/ha; thiệt hại từ 30% - 70%, hỗ trợ từ 2.000.000 - 4.000.000 đồng/ha.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4. Hỗ trợ đối với nuôi gia súc, gia cầm:</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a) Thiệt hại do thiên tai:</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Gia cầm (gà, vịt, ngan, ngỗng) đến 28 ngày tuổi, hỗ trợ 10.000 - 20.000 đồng/con; trên 28 ngày tuổi, hỗ trợ 21.000 - 35.000 đồng/con;</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Lợn đến 28 ngày tuổi, hỗ trợ 300.000 - 400.000 đồng/con; trên 28 ngày tuổi, hỗ trợ 450.000 - 1.000.000 đồng/con; lợn nái và lợn đực đang khai thác, hỗ trợ 2.000.000 đồng/con;</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Bê cái hướng sữa đến 6 tháng tuổi, hỗ trợ 1.000.000 - 3.000.000 đồng/con; bò sữa trên 6 tháng tuổi, hỗ trợ 3.100.000 - 10.000.000 đồng/con;</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Trâu, bò thịt, ngựa đến 6 tháng tuổi, hỗ trợ 500.000 - 2.000.000 đồng/con; trên 6 tháng tuổi, hỗ trợ 2.100.000 - 6.000.000 đồng/con;</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Hươu, nai, cừu, dê: Hỗ trợ 1.000.000 - 2.500.000 đồng/con.</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b) Thiệt hại do dịch bệnh:</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Hỗ trợ trực tiếp cho các hộ sản xuất có gia súc, gia cầm phải tiêu hủy bắt buộc do mắc dịch bệnh hoặc trong vùng có dịch bắt buộc phải tiêu hủy với mức hỗ trợ cụ thể như sau:</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Hỗ trợ 38.000 đồng/kg hơi đối với lợn;</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Hỗ trợ 45.000 đồng/kg hơi đối với trâu, bò, dê, cừu, hươu, nai;</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Hỗ trợ 35.000 đồng/con gia cầm (gà, vịt, ngan, ngỗng).</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5. Hỗ trợ đối với sản xuất muối: Diện tích sản xuất muối bị thiệt hại trên 70%, hỗ trợ 1.500.000 đồng/ha; thiệt hại từ 30% - 70%, hỗ trợ 1.000.000 đồng/ha.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6. Các loại cây trồng, vật nuôi, thủy sản bị thiệt hại chưa được quy định tại các khoản 1, 2, 3 và 4 Điều này, Chủ tịch Ủy ban nhân dân các tỉnh, thành phố trực thuộc trung ương căn cứ vào khả năng cân đối ngân sách, đặc điểm sản xuất và yêu cầu thực tế tại địa phương để quy định mức hỗ trợ cụ thể cho phù hợp.</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7. Trường hợp hỗ trợ bằng hiện vật, mức hỗ trợ được quy đổi tương đương hỗ trợ bằng tiền theo giá tại thời điểm hỗ trợ.</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bookmarkStart w:id="8" w:name="dieu_6"/>
      <w:r w:rsidRPr="0005403C">
        <w:rPr>
          <w:rFonts w:ascii="Times New Roman" w:eastAsia="Times New Roman" w:hAnsi="Times New Roman" w:cs="Times New Roman"/>
          <w:b/>
          <w:bCs/>
          <w:color w:val="000000"/>
          <w:sz w:val="28"/>
          <w:szCs w:val="28"/>
        </w:rPr>
        <w:lastRenderedPageBreak/>
        <w:t>Điều 6. Trình tự, thủ tục hỗ trợ</w:t>
      </w:r>
      <w:bookmarkEnd w:id="8"/>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1. Trình tự và cách thức thực hiện:</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a) Hỗ trợ thiệt hại đối với dịch bệnh: Khi bị thiệt hại, các hộ sản xuất phối hợp với các cơ quan chức năng trên địa bàn, tiến hành thống kê, đánh giá thiệt hại, hoàn thiện hồ sơ gửi trực tiếp lên Ủy ban nhân dân cấp xã để giải quyết theo quy định;</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b) Hỗ trợ thiệt hại đối với thiên tai: Khi bị thiệt hại, các hộ sản xuất phối hợp với các cơ quan chức năng trên địa bàn, tiến hành thống kê, đánh giá thiệt hại, hoàn thiện hồ sơ gửi trực tiếp lên Ban Chỉ huy Phòng, chống thiên tai và Tìm kiếm cứu nạn cấp xã để phối hợp, báo cáo Ủy ban nhân dân cùng cấp giải quyết theo quy định.</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2. Hồ sơ xin hỗ trợ:</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a) Đơn đề nghị hỗ trợ thiệt hại do dịch bệnh, thiên tai theo các Mẫu số 1, 2, 3, 4 và 5 tại Phụ lục I ban hành kèm theo; kèm theo Bản kê khai sản xuất ban đầu theo Mẫu số 6 tại Phụ lục I ban hành kèm theo Nghị định này hoặc Giấy chứng nhận kiểm dịch (nếu có);</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b) Bảng thống kê thiệt hại do dịch bệnh, thiên tai có xác nhận của thôn, bản, khu dân cư.</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3. Trách nhiệm của các cấp:</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a) Đối với dịch bệnh:</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Chủ tịch Ủy ban nhân dân cấp xã thành lập hội đồng kiểm tra bao gồm: Ủy ban nhân dân cấp xã, cán bộ chuyên môn của huyện, đại diện các tổ chức xã hội, đại diện thôn, bản, tổ dân phố để lập biên bản kiểm tra, xác minh mức độ thiệt hại, nhu cầu hỗ trợ cụ thể của từng hộ sản xuất; tổng hợp báo cáo Ủy ban nhân dân cấp huyện. Căn cứ báo cáo của Ủy ban nhân dân cấp xã, Ủy ban nhân dân cấp huyện tổ chức thẩm định và quyết định hỗ trợ theo thẩm quyền hoặc tổng hợp báo cáo Ủy ban nhân dân cấp tỉnh;</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Căn cứ báo cáo của Ủy ban nhân dân cấp huyện, cơ quan chuyên môn cấp tỉnh có trách nhiệm thẩm định, trình Ủy ban nhân dân cấp tỉnh phê duyệt và bố trí ngân sách địa phương và các nguồn tài chính hợp pháp khác để đáp ứng kịp thời nhu cầu hỗ trợ khôi phục sản xuất vùng bị thiệt hại do thiên tai, dịch bệnh theo quy định tại Nghị đinh này.</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b) Đối với thiên tai: Thực hiện như quy định tại điểm a khoản 3 Điều này, có sự tham gia, phối hợp của Ban Chỉ huy Phòng, chống thiên tai và Tìm kiếm cứu nạn các cấp ở địa phương trong việc kiểm tra, xác nhận thiệt hại và tổng hợp báo cáo Ban Chỉ đạo Trung ương về Phòng, chống thiên tai theo quy định tại </w:t>
      </w:r>
      <w:bookmarkStart w:id="9" w:name="dc_2"/>
      <w:r w:rsidRPr="0005403C">
        <w:rPr>
          <w:rFonts w:ascii="Times New Roman" w:eastAsia="Times New Roman" w:hAnsi="Times New Roman" w:cs="Times New Roman"/>
          <w:color w:val="000000"/>
          <w:sz w:val="28"/>
          <w:szCs w:val="28"/>
        </w:rPr>
        <w:t>điểm d khoản 2 Điều 30 và khoản 2 Điều 31 Luật phòng, chống thiên tai</w:t>
      </w:r>
      <w:bookmarkEnd w:id="9"/>
      <w:r w:rsidRPr="0005403C">
        <w:rPr>
          <w:rFonts w:ascii="Times New Roman" w:eastAsia="Times New Roman" w:hAnsi="Times New Roman" w:cs="Times New Roman"/>
          <w:color w:val="333333"/>
          <w:sz w:val="28"/>
          <w:szCs w:val="28"/>
        </w:rPr>
        <w: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Chủ tịch Ủy ban nhân dân cấp huyện, xã tổng hợp thiệt hại đề xuất và báo cáo kết quả thực hiện hỗ trợ thiệt hại do thiên tai, dịch bệnh theo các mẫu tại Phụ lục II ban hành kèm theo Nghị định này.</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 xml:space="preserve">4. Thời hạn giải quyết hồ sơ: Chậm nhất 15 ngày làm việc kể từ ngày nhận được hồ sơ hợp lệ, Ủy ban nhân dân các cấp (đối với dịch bệnh) hoặc Ban Chỉ huy Phòng, chống </w:t>
      </w:r>
      <w:r w:rsidRPr="0005403C">
        <w:rPr>
          <w:rFonts w:ascii="Times New Roman" w:eastAsia="Times New Roman" w:hAnsi="Times New Roman" w:cs="Times New Roman"/>
          <w:color w:val="333333"/>
          <w:sz w:val="28"/>
          <w:szCs w:val="28"/>
        </w:rPr>
        <w:lastRenderedPageBreak/>
        <w:t>thiên tai và Tìm kiếm cứu nạn các cấp (đối với thiên tai) phải có ý kiến trả lời bằng văn bản hoặc thông báo kết quả giải quyết cho các hộ sản xuất trên các phương tiện thông tin đại chúng của địa phương.</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bookmarkStart w:id="10" w:name="dieu_7"/>
      <w:r w:rsidRPr="0005403C">
        <w:rPr>
          <w:rFonts w:ascii="Times New Roman" w:eastAsia="Times New Roman" w:hAnsi="Times New Roman" w:cs="Times New Roman"/>
          <w:b/>
          <w:bCs/>
          <w:color w:val="000000"/>
          <w:sz w:val="28"/>
          <w:szCs w:val="28"/>
        </w:rPr>
        <w:t>Điều 7. Nguồn lực và cơ chế hỗ trợ từ ngân sách trung ương</w:t>
      </w:r>
      <w:bookmarkEnd w:id="10"/>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1. Nguồn lực:</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a) Dự phòng ngân sách trung ương;</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b) Dự phòng ngân sách địa phương;</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c) Quỹ phòng, chống thiên tai;</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đ) Nguồn dự trữ quốc gia;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đ) Các nguồn tài chính hợp pháp khác theo quy định của pháp luật.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2. Cơ chế hỗ trợ từ ngân sách trung ương:</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a) Các tỉnh miền núi, Tây Nguyên: Ngân sách trung ương hỗ trợ 80% mức ngân sách nhà nước hỗ trợ thiệt hại;</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b) Các tỉnh, thành phố trực thuộc trung ương còn lại:</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Các tỉnh, thành phố có tỷ lệ điều tiết các khoản thu phân chia về ngân sách trung ương từ 50% trở lên: Chủ động sử dụng dự phòng ngân sách địa phương để thực hiện;</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Các tỉnh, thành phố có tỷ lệ điều tiết các khoản thu phân chia về ngân sách trung ương dưới 50%: Ngân sách trung ương hỗ trợ 50% phần hỗ trợ từ ngân sách nhà nước;</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Các địa phương chưa tự cân đối được ngân sách còn lại: Ngân sách trung ương hỗ trợ 70% phân hỗ trợ từ ngân sách nhà nước.</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c) Các quy định khác:</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Trường hợp kinh phí hỗ trợ thiệt hại trong năm dưới 01 tỷ đồng/năm: Các tỉnh, thành phố chủ động sử dụng ngân sách địa phương để thực hiện;</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Trường hợp các địa phương có mức độ thiệt hại lớn, nếu phần ngân sách địa phương bảo đảm vượt quá 50% nguồn dự phòng ngân sách địa phương được Thủ tướng Chính phủ giao, ngân sách trung ương sẽ bổ sung thêm phần chênh lệch vượt quá 50% dự phòng ngân sách địa phương để các tỉnh, thành phố có đủ nguồn để thực hiện.</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bookmarkStart w:id="11" w:name="dieu_8"/>
      <w:r w:rsidRPr="0005403C">
        <w:rPr>
          <w:rFonts w:ascii="Times New Roman" w:eastAsia="Times New Roman" w:hAnsi="Times New Roman" w:cs="Times New Roman"/>
          <w:b/>
          <w:bCs/>
          <w:color w:val="000000"/>
          <w:sz w:val="28"/>
          <w:szCs w:val="28"/>
        </w:rPr>
        <w:t>Điều 8. Tổ chức thực hiện</w:t>
      </w:r>
      <w:bookmarkEnd w:id="11"/>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1. Ban Chỉ đạo Trung ương về Phòng, chống thiên tai tổng hợp báo cáo đánh giá thiệt hại và nhu cầu từ các địa phương báo cáo Chính phủ về biện pháp và nguồn lực hỗ trợ kịp thời cho các địa phương theo quy định tại </w:t>
      </w:r>
      <w:bookmarkStart w:id="12" w:name="dc_3"/>
      <w:r w:rsidRPr="0005403C">
        <w:rPr>
          <w:rFonts w:ascii="Times New Roman" w:eastAsia="Times New Roman" w:hAnsi="Times New Roman" w:cs="Times New Roman"/>
          <w:color w:val="000000"/>
          <w:sz w:val="28"/>
          <w:szCs w:val="28"/>
        </w:rPr>
        <w:t>điểm d khoản 2 Điều 30 Luật phòng, chống thiên tai</w:t>
      </w:r>
      <w:bookmarkEnd w:id="12"/>
      <w:r w:rsidRPr="0005403C">
        <w:rPr>
          <w:rFonts w:ascii="Times New Roman" w:eastAsia="Times New Roman" w:hAnsi="Times New Roman" w:cs="Times New Roman"/>
          <w:color w:val="333333"/>
          <w:sz w:val="28"/>
          <w:szCs w:val="28"/>
        </w:rPr>
        <w: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2. Bộ Nông nghiệp và Phát triển nông thôn:</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lastRenderedPageBreak/>
        <w:t>a) Chủ trì, phối hợp với Bộ Tài chính, Bộ Kế hoạch và Đầu tư và các bộ ngành liên quan đôn đốc, kiểm tra giám sát và xử lý những vướng mắc nảy sinh trong quá trình thực hiện Nghị định này;</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b) Chủ trì, phối hợp với các bộ, ngành và địa phương báo cáo, đề xuất Thủ tướng Chính phủ quyết định hỗ trợ bằng hiện vật theo thẩm quyền từ nguồn dự trữ quốc gia cho các địa phương để khắc phục thiệt hại do thiên tai, dịch bệnh.</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3. Bộ Tài chính căn cứ quy định tại Nghị định này và phần ngân sách địa phương thực chi để hỗ trợ khôi phục sản xuất vùng bị thiệt hại do thiên tai, dịch bệnh, xem xét hỗ trợ từ nguồn dự phòng ngân sách trung ương hàng năm cho từng địa phương và định kỳ báo cáo Thủ tướng Chính phủ kết quả thực hiện. Trường hợp thiên tai, dịch bệnh xảy ra ở phạm vi lớn, ngân sách địa phương không đủ nguồn lực chi hỗ trợ theo quy định tại Điều 5 Nghị định này; căn cứ đề nghị của Ủy ban nhân dân tỉnh, thành phố trực thuộc trung ương, Bộ Tài chính thực hiện ứng trước kinh phí cho địa phương để thực hiện (tối đa 70% mức ngân sách trung ương hỗ trợ). Sau khi địa phương có báo cáo quyết toán kinh phí, Bộ Tài chính thực hiện thu hồi khoản kinh phí đã ứng trước theo quy định của Luật ngân sách nhà nước.</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4. Chủ tịch Ủy ban nhân dân cấp tỉnh có trách nhiệm:</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a) Tổ chức thống kê, đánh giá thiệt hại do thiên tai, dịch bệnh gây ra, chủ động thực hiện công tác hỗ trợ từ nguồn ngân sách của địa phương, quỹ phòng, chống thiên tai, các nguồn lực hợp pháp khác để kịp thời khôi phục sản xuất; đề xuất nhu cầu hỗ trợ từ trung ương gửi Bộ Tài chính, Bộ Nông nghiệp và Phát triển nông thôn, Ban Chỉ đạo Trung ương về Phòng, chống thiên tai (đối với thiệt hại do thiên tai) để tổng hợp, báo cáo Thủ tướng Chính phủ và chịu trách nhiệm về tính chính xác của số liệu báo cáo;</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b) Hướng dẫn, chỉ đạo các cơ quan chuyên môn, Ủy ban nhân dân cấp huyện, cấp xã triển khai thực hiện việc hỗ trợ trực tiếp đến các hộ sản xuất bị thiệt hại đảm bảo công khai, minh bạch, đúng chính sách và mức quy định. Sử dụng kinh phí hỗ trợ đúng mục đích, có hiệu quả, ban hành các quy định, chế tài cụ thể đảm bảo không để thất thoát lãng phí và xảy ra tiêu cực;</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c) Quyết định mức hỗ trợ cho các đối tượng theo quy định tại khoản 6 Điều 5 và quy định mức hỗ trợ cụ thể cho từng loại cây trồng, vật nuôi, thủy sản nhưng không vượt quá mức quy định tại các khoản 1, 2, 3 và 4 Điều 5 Nghị định này;</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d) Kết thúc đợt thiên tai, dịch bệnh hoặc cuối năm, báo cáo Bộ Nông nghiệp và Phát triển nông thôn, Bộ Tài chính, Ban Chỉ đạo Trung ương về Phòng, chống thiên tai (đối với thiệt hại do thiên tai) kết quả thực hiện theo các mẫu tại Phụ lục II ban hành kèm theo Nghị định này để tổng hợp báo cáo Thủ tướng Chính phủ theo quy định.</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bookmarkStart w:id="13" w:name="dieu_9"/>
      <w:r w:rsidRPr="0005403C">
        <w:rPr>
          <w:rFonts w:ascii="Times New Roman" w:eastAsia="Times New Roman" w:hAnsi="Times New Roman" w:cs="Times New Roman"/>
          <w:b/>
          <w:bCs/>
          <w:color w:val="000000"/>
          <w:sz w:val="28"/>
          <w:szCs w:val="28"/>
        </w:rPr>
        <w:t>Điều 9. Điều khoản thi hành</w:t>
      </w:r>
      <w:bookmarkEnd w:id="13"/>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1. Nghị định này có hiệu lực thi hành từ ngày 25 tháng 02 năm 2017.</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lastRenderedPageBreak/>
        <w:t>2. Nghị định này thay thế các Quyết định số </w:t>
      </w:r>
      <w:hyperlink r:id="rId4" w:tgtFrame="_blank" w:tooltip="Quyết định 142/2009/QĐ-TTg" w:history="1">
        <w:r w:rsidRPr="0005403C">
          <w:rPr>
            <w:rFonts w:ascii="Times New Roman" w:eastAsia="Times New Roman" w:hAnsi="Times New Roman" w:cs="Times New Roman"/>
            <w:color w:val="0492DB"/>
            <w:sz w:val="28"/>
            <w:szCs w:val="28"/>
          </w:rPr>
          <w:t>142/2009/QĐ-TTg</w:t>
        </w:r>
      </w:hyperlink>
      <w:r w:rsidRPr="0005403C">
        <w:rPr>
          <w:rFonts w:ascii="Times New Roman" w:eastAsia="Times New Roman" w:hAnsi="Times New Roman" w:cs="Times New Roman"/>
          <w:color w:val="333333"/>
          <w:sz w:val="28"/>
          <w:szCs w:val="28"/>
        </w:rPr>
        <w:t> ngày 31 tháng 12 năm 2009 về cơ chế, chính sách hỗ trợ giống cây trồng, vật nuôi, thủy sản để khôi phục sản xuất vùng bị thiệt hại do thiên tai, dịch bệnh và Quyết định số </w:t>
      </w:r>
      <w:hyperlink r:id="rId5" w:tgtFrame="_blank" w:tooltip="Quyết định 49/2012/QĐ-TTg" w:history="1">
        <w:r w:rsidRPr="0005403C">
          <w:rPr>
            <w:rFonts w:ascii="Times New Roman" w:eastAsia="Times New Roman" w:hAnsi="Times New Roman" w:cs="Times New Roman"/>
            <w:color w:val="0492DB"/>
            <w:sz w:val="28"/>
            <w:szCs w:val="28"/>
          </w:rPr>
          <w:t>49/2012/QĐ-TTg</w:t>
        </w:r>
      </w:hyperlink>
      <w:r w:rsidRPr="0005403C">
        <w:rPr>
          <w:rFonts w:ascii="Times New Roman" w:eastAsia="Times New Roman" w:hAnsi="Times New Roman" w:cs="Times New Roman"/>
          <w:color w:val="333333"/>
          <w:sz w:val="28"/>
          <w:szCs w:val="28"/>
        </w:rPr>
        <w:t> ngày 08 tháng 11 năm 2012 sửa đổi, bổ sung </w:t>
      </w:r>
      <w:bookmarkStart w:id="14" w:name="dc_5"/>
      <w:r w:rsidRPr="0005403C">
        <w:rPr>
          <w:rFonts w:ascii="Times New Roman" w:eastAsia="Times New Roman" w:hAnsi="Times New Roman" w:cs="Times New Roman"/>
          <w:color w:val="000000"/>
          <w:sz w:val="28"/>
          <w:szCs w:val="28"/>
        </w:rPr>
        <w:t>Điều 3 của Quyết định số 142/2009/QĐ-TTg</w:t>
      </w:r>
      <w:bookmarkEnd w:id="14"/>
      <w:r w:rsidRPr="0005403C">
        <w:rPr>
          <w:rFonts w:ascii="Times New Roman" w:eastAsia="Times New Roman" w:hAnsi="Times New Roman" w:cs="Times New Roman"/>
          <w:color w:val="333333"/>
          <w:sz w:val="28"/>
          <w:szCs w:val="28"/>
        </w:rPr>
        <w:t> của Thủ tướng Chính phủ; </w:t>
      </w:r>
      <w:bookmarkStart w:id="15" w:name="dc_4"/>
      <w:r w:rsidRPr="0005403C">
        <w:rPr>
          <w:rFonts w:ascii="Times New Roman" w:eastAsia="Times New Roman" w:hAnsi="Times New Roman" w:cs="Times New Roman"/>
          <w:color w:val="000000"/>
          <w:sz w:val="28"/>
          <w:szCs w:val="28"/>
        </w:rPr>
        <w:t>khoản 1 Điều 1 Quyết định số 719/QĐ-TTg</w:t>
      </w:r>
      <w:bookmarkEnd w:id="15"/>
      <w:r w:rsidRPr="0005403C">
        <w:rPr>
          <w:rFonts w:ascii="Times New Roman" w:eastAsia="Times New Roman" w:hAnsi="Times New Roman" w:cs="Times New Roman"/>
          <w:color w:val="333333"/>
          <w:sz w:val="28"/>
          <w:szCs w:val="28"/>
        </w:rPr>
        <w:t> ngày 05 tháng 6 năm 2008 về chính sách hỗ trợ phòng, chống dịch bệnh gia súc, gia cầm và </w:t>
      </w:r>
      <w:bookmarkStart w:id="16" w:name="dc_6"/>
      <w:r w:rsidRPr="0005403C">
        <w:rPr>
          <w:rFonts w:ascii="Times New Roman" w:eastAsia="Times New Roman" w:hAnsi="Times New Roman" w:cs="Times New Roman"/>
          <w:color w:val="000000"/>
          <w:sz w:val="28"/>
          <w:szCs w:val="28"/>
        </w:rPr>
        <w:t>khoản 1 Điều 1 Quyết định số 1442/QĐ-TTg</w:t>
      </w:r>
      <w:bookmarkEnd w:id="16"/>
      <w:r w:rsidRPr="0005403C">
        <w:rPr>
          <w:rFonts w:ascii="Times New Roman" w:eastAsia="Times New Roman" w:hAnsi="Times New Roman" w:cs="Times New Roman"/>
          <w:color w:val="333333"/>
          <w:sz w:val="28"/>
          <w:szCs w:val="28"/>
        </w:rPr>
        <w:t> ngày 23 tháng 8 năm 2011 về sửa đổi, bổ sung một số điều của Quyết định số </w:t>
      </w:r>
      <w:hyperlink r:id="rId6" w:tgtFrame="_blank" w:tooltip="Quyết định 719/QĐ-TTg" w:history="1">
        <w:r w:rsidRPr="0005403C">
          <w:rPr>
            <w:rFonts w:ascii="Times New Roman" w:eastAsia="Times New Roman" w:hAnsi="Times New Roman" w:cs="Times New Roman"/>
            <w:color w:val="0492DB"/>
            <w:sz w:val="28"/>
            <w:szCs w:val="28"/>
          </w:rPr>
          <w:t>719/QĐ-TTg</w:t>
        </w:r>
      </w:hyperlink>
      <w:r w:rsidRPr="0005403C">
        <w:rPr>
          <w:rFonts w:ascii="Times New Roman" w:eastAsia="Times New Roman" w:hAnsi="Times New Roman" w:cs="Times New Roman"/>
          <w:color w:val="333333"/>
          <w:sz w:val="28"/>
          <w:szCs w:val="28"/>
        </w:rPr>
        <w:t> ngày 05 tháng 6 năm 2008 của Thủ tướng Chính phủ.</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3. Điều khoản chuyển tiếp: Mức hỗ trợ cho hộ sản xuất bị thiệt hại trong trường hợp thiên tai, dịch bệnh xảy ra trước khi Nghị định này có hiệu lực nhưng việc hỗ trợ thực hiện khi Nghị định này đã có hiệu lực thì vẫn áp dụng mức hỗ trợ theo quy định tại thời điểm xảy ra thiên tai, dịch bệnh.</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4. Các Bộ trưởng, Thủ trưởng cơ quan ngang bộ, Thủ trưởng cơ quan thuộc Chính phủ, Chủ tịch Ủy ban nhân dân các tỉnh, thành phố trực thuộc trung ương chịu trách nhiệm thi hành Nghị định này./.</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 </w:t>
      </w:r>
    </w:p>
    <w:tbl>
      <w:tblPr>
        <w:tblW w:w="10098" w:type="dxa"/>
        <w:tblCellMar>
          <w:left w:w="0" w:type="dxa"/>
          <w:right w:w="0" w:type="dxa"/>
        </w:tblCellMar>
        <w:tblLook w:val="04A0"/>
      </w:tblPr>
      <w:tblGrid>
        <w:gridCol w:w="6048"/>
        <w:gridCol w:w="4050"/>
      </w:tblGrid>
      <w:tr w:rsidR="0005403C" w:rsidRPr="0005403C" w:rsidTr="0005403C">
        <w:tc>
          <w:tcPr>
            <w:tcW w:w="604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rPr>
                <w:rFonts w:ascii="Times New Roman" w:eastAsia="Times New Roman" w:hAnsi="Times New Roman" w:cs="Times New Roman"/>
                <w:sz w:val="24"/>
                <w:szCs w:val="24"/>
              </w:rPr>
            </w:pPr>
            <w:r w:rsidRPr="0005403C">
              <w:rPr>
                <w:rFonts w:ascii="Times New Roman" w:eastAsia="Times New Roman" w:hAnsi="Times New Roman" w:cs="Times New Roman"/>
                <w:sz w:val="28"/>
                <w:szCs w:val="28"/>
              </w:rPr>
              <w:br/>
            </w:r>
            <w:r w:rsidRPr="0005403C">
              <w:rPr>
                <w:rFonts w:ascii="Times New Roman" w:eastAsia="Times New Roman" w:hAnsi="Times New Roman" w:cs="Times New Roman"/>
                <w:b/>
                <w:bCs/>
                <w:i/>
                <w:iCs/>
                <w:sz w:val="24"/>
                <w:szCs w:val="24"/>
              </w:rPr>
              <w:t>Nơi nhận:</w:t>
            </w:r>
            <w:r w:rsidRPr="0005403C">
              <w:rPr>
                <w:rFonts w:ascii="Times New Roman" w:eastAsia="Times New Roman" w:hAnsi="Times New Roman" w:cs="Times New Roman"/>
                <w:b/>
                <w:bCs/>
                <w:i/>
                <w:iCs/>
                <w:sz w:val="24"/>
                <w:szCs w:val="24"/>
              </w:rPr>
              <w:br/>
            </w:r>
            <w:r w:rsidRPr="0005403C">
              <w:rPr>
                <w:rFonts w:ascii="Times New Roman" w:eastAsia="Times New Roman" w:hAnsi="Times New Roman" w:cs="Times New Roman"/>
                <w:sz w:val="24"/>
                <w:szCs w:val="24"/>
              </w:rPr>
              <w:t>- Ban Bí thư Trung ương Đảng;</w:t>
            </w:r>
            <w:r w:rsidRPr="0005403C">
              <w:rPr>
                <w:rFonts w:ascii="Times New Roman" w:eastAsia="Times New Roman" w:hAnsi="Times New Roman" w:cs="Times New Roman"/>
                <w:sz w:val="24"/>
                <w:szCs w:val="24"/>
              </w:rPr>
              <w:br/>
              <w:t>- Thủ tướng, các Phó Thủ tướng Chính phủ;</w:t>
            </w:r>
            <w:r w:rsidRPr="0005403C">
              <w:rPr>
                <w:rFonts w:ascii="Times New Roman" w:eastAsia="Times New Roman" w:hAnsi="Times New Roman" w:cs="Times New Roman"/>
                <w:sz w:val="24"/>
                <w:szCs w:val="24"/>
              </w:rPr>
              <w:br/>
              <w:t>- Các bộ, cơ quan ngang bộ, cơ quan thuộc Chính phủ;</w:t>
            </w:r>
            <w:r w:rsidRPr="0005403C">
              <w:rPr>
                <w:rFonts w:ascii="Times New Roman" w:eastAsia="Times New Roman" w:hAnsi="Times New Roman" w:cs="Times New Roman"/>
                <w:sz w:val="24"/>
                <w:szCs w:val="24"/>
              </w:rPr>
              <w:br/>
              <w:t>- HĐND, UBND các tỉnh, thành phố trực thuộc trung ương;</w:t>
            </w:r>
            <w:r w:rsidRPr="0005403C">
              <w:rPr>
                <w:rFonts w:ascii="Times New Roman" w:eastAsia="Times New Roman" w:hAnsi="Times New Roman" w:cs="Times New Roman"/>
                <w:sz w:val="24"/>
                <w:szCs w:val="24"/>
              </w:rPr>
              <w:br/>
              <w:t>- Văn phòng Trung ương và các Ban của Đảng;</w:t>
            </w:r>
            <w:r w:rsidRPr="0005403C">
              <w:rPr>
                <w:rFonts w:ascii="Times New Roman" w:eastAsia="Times New Roman" w:hAnsi="Times New Roman" w:cs="Times New Roman"/>
                <w:sz w:val="24"/>
                <w:szCs w:val="24"/>
              </w:rPr>
              <w:br/>
              <w:t>- Văn phòng Tổng Bí thư;</w:t>
            </w:r>
            <w:r w:rsidRPr="0005403C">
              <w:rPr>
                <w:rFonts w:ascii="Times New Roman" w:eastAsia="Times New Roman" w:hAnsi="Times New Roman" w:cs="Times New Roman"/>
                <w:sz w:val="24"/>
                <w:szCs w:val="24"/>
              </w:rPr>
              <w:br/>
              <w:t>- Văn phòng Chủ tịch nước;</w:t>
            </w:r>
            <w:r w:rsidRPr="0005403C">
              <w:rPr>
                <w:rFonts w:ascii="Times New Roman" w:eastAsia="Times New Roman" w:hAnsi="Times New Roman" w:cs="Times New Roman"/>
                <w:sz w:val="24"/>
                <w:szCs w:val="24"/>
              </w:rPr>
              <w:br/>
              <w:t>- Hội đồng dân tộc và các Ủy ban của Quốc hội;</w:t>
            </w:r>
            <w:r w:rsidRPr="0005403C">
              <w:rPr>
                <w:rFonts w:ascii="Times New Roman" w:eastAsia="Times New Roman" w:hAnsi="Times New Roman" w:cs="Times New Roman"/>
                <w:sz w:val="24"/>
                <w:szCs w:val="24"/>
              </w:rPr>
              <w:br/>
              <w:t>- Văn phòng Quốc hội;</w:t>
            </w:r>
            <w:r w:rsidRPr="0005403C">
              <w:rPr>
                <w:rFonts w:ascii="Times New Roman" w:eastAsia="Times New Roman" w:hAnsi="Times New Roman" w:cs="Times New Roman"/>
                <w:sz w:val="24"/>
                <w:szCs w:val="24"/>
              </w:rPr>
              <w:br/>
              <w:t>- Tòa án nhân dân tối cao;</w:t>
            </w:r>
            <w:r w:rsidRPr="0005403C">
              <w:rPr>
                <w:rFonts w:ascii="Times New Roman" w:eastAsia="Times New Roman" w:hAnsi="Times New Roman" w:cs="Times New Roman"/>
                <w:sz w:val="24"/>
                <w:szCs w:val="24"/>
              </w:rPr>
              <w:br/>
              <w:t>- Viện kiểm sát nhân dân tối cao;</w:t>
            </w:r>
            <w:r w:rsidRPr="0005403C">
              <w:rPr>
                <w:rFonts w:ascii="Times New Roman" w:eastAsia="Times New Roman" w:hAnsi="Times New Roman" w:cs="Times New Roman"/>
                <w:sz w:val="24"/>
                <w:szCs w:val="24"/>
              </w:rPr>
              <w:br/>
              <w:t>- Kiểm toán nhà nước;</w:t>
            </w:r>
            <w:r w:rsidRPr="0005403C">
              <w:rPr>
                <w:rFonts w:ascii="Times New Roman" w:eastAsia="Times New Roman" w:hAnsi="Times New Roman" w:cs="Times New Roman"/>
                <w:sz w:val="24"/>
                <w:szCs w:val="24"/>
              </w:rPr>
              <w:br/>
              <w:t>- Ủy ban Giám sát tài chính Quốc gia;</w:t>
            </w:r>
            <w:r w:rsidRPr="0005403C">
              <w:rPr>
                <w:rFonts w:ascii="Times New Roman" w:eastAsia="Times New Roman" w:hAnsi="Times New Roman" w:cs="Times New Roman"/>
                <w:sz w:val="24"/>
                <w:szCs w:val="24"/>
              </w:rPr>
              <w:br/>
              <w:t>- Ngân hàng Chính sách xã hội;</w:t>
            </w:r>
            <w:r w:rsidRPr="0005403C">
              <w:rPr>
                <w:rFonts w:ascii="Times New Roman" w:eastAsia="Times New Roman" w:hAnsi="Times New Roman" w:cs="Times New Roman"/>
                <w:sz w:val="24"/>
                <w:szCs w:val="24"/>
              </w:rPr>
              <w:br/>
              <w:t>- Ngân hàng Phát triển Việt Nam;</w:t>
            </w:r>
            <w:r w:rsidRPr="0005403C">
              <w:rPr>
                <w:rFonts w:ascii="Times New Roman" w:eastAsia="Times New Roman" w:hAnsi="Times New Roman" w:cs="Times New Roman"/>
                <w:sz w:val="24"/>
                <w:szCs w:val="24"/>
              </w:rPr>
              <w:br/>
              <w:t>- Ủy ban trung ương Mặt trận Tổ quốc Việt Nam;</w:t>
            </w:r>
            <w:r w:rsidRPr="0005403C">
              <w:rPr>
                <w:rFonts w:ascii="Times New Roman" w:eastAsia="Times New Roman" w:hAnsi="Times New Roman" w:cs="Times New Roman"/>
                <w:sz w:val="24"/>
                <w:szCs w:val="24"/>
              </w:rPr>
              <w:br/>
              <w:t>- Cơ quan trung ương của các đoàn thể;</w:t>
            </w:r>
            <w:r w:rsidRPr="0005403C">
              <w:rPr>
                <w:rFonts w:ascii="Times New Roman" w:eastAsia="Times New Roman" w:hAnsi="Times New Roman" w:cs="Times New Roman"/>
                <w:sz w:val="24"/>
                <w:szCs w:val="24"/>
              </w:rPr>
              <w:br/>
              <w:t>- VPCP: BTCN, các PCN, Trợ lý TTg, TGĐ Cổng TTĐT, các Vụ, Cục, đơn vị trực thuộc, Công báo;</w:t>
            </w:r>
            <w:r w:rsidRPr="0005403C">
              <w:rPr>
                <w:rFonts w:ascii="Times New Roman" w:eastAsia="Times New Roman" w:hAnsi="Times New Roman" w:cs="Times New Roman"/>
                <w:sz w:val="24"/>
                <w:szCs w:val="24"/>
              </w:rPr>
              <w:br/>
              <w:t>- Lưu: VT, NN (3).PC</w:t>
            </w:r>
          </w:p>
        </w:tc>
        <w:tc>
          <w:tcPr>
            <w:tcW w:w="4050"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center"/>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TM. CHÍNH PHỦ</w:t>
            </w:r>
            <w:r w:rsidRPr="0005403C">
              <w:rPr>
                <w:rFonts w:ascii="Times New Roman" w:eastAsia="Times New Roman" w:hAnsi="Times New Roman" w:cs="Times New Roman"/>
                <w:b/>
                <w:bCs/>
                <w:sz w:val="28"/>
                <w:szCs w:val="28"/>
              </w:rPr>
              <w:br/>
              <w:t>THỦ TƯỚNG</w:t>
            </w:r>
            <w:r w:rsidRPr="0005403C">
              <w:rPr>
                <w:rFonts w:ascii="Times New Roman" w:eastAsia="Times New Roman" w:hAnsi="Times New Roman" w:cs="Times New Roman"/>
                <w:b/>
                <w:bCs/>
                <w:sz w:val="28"/>
                <w:szCs w:val="28"/>
              </w:rPr>
              <w:br/>
            </w:r>
            <w:r w:rsidRPr="0005403C">
              <w:rPr>
                <w:rFonts w:ascii="Times New Roman" w:eastAsia="Times New Roman" w:hAnsi="Times New Roman" w:cs="Times New Roman"/>
                <w:b/>
                <w:bCs/>
                <w:sz w:val="28"/>
                <w:szCs w:val="28"/>
              </w:rPr>
              <w:br/>
            </w:r>
            <w:r w:rsidRPr="0005403C">
              <w:rPr>
                <w:rFonts w:ascii="Times New Roman" w:eastAsia="Times New Roman" w:hAnsi="Times New Roman" w:cs="Times New Roman"/>
                <w:b/>
                <w:bCs/>
                <w:sz w:val="28"/>
                <w:szCs w:val="28"/>
              </w:rPr>
              <w:br/>
            </w:r>
            <w:r w:rsidRPr="0005403C">
              <w:rPr>
                <w:rFonts w:ascii="Times New Roman" w:eastAsia="Times New Roman" w:hAnsi="Times New Roman" w:cs="Times New Roman"/>
                <w:b/>
                <w:bCs/>
                <w:sz w:val="28"/>
                <w:szCs w:val="28"/>
              </w:rPr>
              <w:br/>
            </w:r>
            <w:r w:rsidRPr="0005403C">
              <w:rPr>
                <w:rFonts w:ascii="Times New Roman" w:eastAsia="Times New Roman" w:hAnsi="Times New Roman" w:cs="Times New Roman"/>
                <w:b/>
                <w:bCs/>
                <w:sz w:val="28"/>
                <w:szCs w:val="28"/>
              </w:rPr>
              <w:br/>
              <w:t>Nguyễn Xuân Phúc</w:t>
            </w:r>
          </w:p>
        </w:tc>
      </w:tr>
    </w:tbl>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 </w:t>
      </w: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Pr="0005403C" w:rsidRDefault="0005403C" w:rsidP="0063407A">
      <w:pPr>
        <w:shd w:val="clear" w:color="auto" w:fill="FFFFFF"/>
        <w:spacing w:before="120" w:after="120" w:line="300" w:lineRule="atLeast"/>
        <w:jc w:val="center"/>
        <w:rPr>
          <w:rFonts w:ascii="Times New Roman" w:eastAsia="Times New Roman" w:hAnsi="Times New Roman" w:cs="Times New Roman"/>
          <w:color w:val="333333"/>
          <w:sz w:val="28"/>
          <w:szCs w:val="28"/>
        </w:rPr>
      </w:pPr>
      <w:bookmarkStart w:id="17" w:name="chuong_phuluc_1"/>
      <w:r w:rsidRPr="0005403C">
        <w:rPr>
          <w:rFonts w:ascii="Times New Roman" w:eastAsia="Times New Roman" w:hAnsi="Times New Roman" w:cs="Times New Roman"/>
          <w:b/>
          <w:bCs/>
          <w:color w:val="000000"/>
          <w:sz w:val="28"/>
          <w:szCs w:val="28"/>
        </w:rPr>
        <w:lastRenderedPageBreak/>
        <w:t>PHỤ LỤC I</w:t>
      </w:r>
      <w:bookmarkEnd w:id="17"/>
    </w:p>
    <w:p w:rsidR="0005403C" w:rsidRPr="0005403C" w:rsidRDefault="0005403C" w:rsidP="0063407A">
      <w:pPr>
        <w:shd w:val="clear" w:color="auto" w:fill="FFFFFF"/>
        <w:spacing w:before="120" w:after="120" w:line="300" w:lineRule="atLeast"/>
        <w:jc w:val="center"/>
        <w:rPr>
          <w:rFonts w:ascii="Times New Roman" w:eastAsia="Times New Roman" w:hAnsi="Times New Roman" w:cs="Times New Roman"/>
          <w:color w:val="333333"/>
          <w:sz w:val="28"/>
          <w:szCs w:val="28"/>
        </w:rPr>
      </w:pPr>
      <w:bookmarkStart w:id="18" w:name="chuong_phuluc_1_name"/>
      <w:r w:rsidRPr="0005403C">
        <w:rPr>
          <w:rFonts w:ascii="Times New Roman" w:eastAsia="Times New Roman" w:hAnsi="Times New Roman" w:cs="Times New Roman"/>
          <w:color w:val="000000"/>
          <w:sz w:val="28"/>
          <w:szCs w:val="28"/>
        </w:rPr>
        <w:t>MẪU ĐƠN ĐỀ NGHỊ HỖ TRỢ THIỆT HẠI DO THIÊN TAI, DỊCH BỆNH</w:t>
      </w:r>
      <w:bookmarkEnd w:id="18"/>
      <w:r w:rsidRPr="0005403C">
        <w:rPr>
          <w:rFonts w:ascii="Times New Roman" w:eastAsia="Times New Roman" w:hAnsi="Times New Roman" w:cs="Times New Roman"/>
          <w:color w:val="333333"/>
          <w:sz w:val="28"/>
          <w:szCs w:val="28"/>
        </w:rPr>
        <w:br/>
      </w:r>
      <w:r w:rsidRPr="0005403C">
        <w:rPr>
          <w:rFonts w:ascii="Times New Roman" w:eastAsia="Times New Roman" w:hAnsi="Times New Roman" w:cs="Times New Roman"/>
          <w:i/>
          <w:iCs/>
          <w:color w:val="333333"/>
          <w:sz w:val="28"/>
          <w:szCs w:val="28"/>
        </w:rPr>
        <w:t>(Kèm theo Nghị định số 02/2017/NĐ-CP ngày 09 tháng 01 năm 2017 của Chính phủ)</w:t>
      </w:r>
    </w:p>
    <w:tbl>
      <w:tblPr>
        <w:tblW w:w="9910" w:type="dxa"/>
        <w:tblCellMar>
          <w:left w:w="0" w:type="dxa"/>
          <w:right w:w="0" w:type="dxa"/>
        </w:tblCellMar>
        <w:tblLook w:val="04A0"/>
      </w:tblPr>
      <w:tblGrid>
        <w:gridCol w:w="1475"/>
        <w:gridCol w:w="8435"/>
      </w:tblGrid>
      <w:tr w:rsidR="0005403C" w:rsidRPr="0005403C" w:rsidTr="0063407A">
        <w:tc>
          <w:tcPr>
            <w:tcW w:w="1475" w:type="dxa"/>
            <w:tcBorders>
              <w:top w:val="single" w:sz="8" w:space="0" w:color="auto"/>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Mẫu số 1</w:t>
            </w:r>
          </w:p>
        </w:tc>
        <w:tc>
          <w:tcPr>
            <w:tcW w:w="8435" w:type="dxa"/>
            <w:tcBorders>
              <w:top w:val="single" w:sz="8" w:space="0" w:color="auto"/>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Đơn đề nghị hỗ trợ thiệt hại đối với cây trồng do thiên tai (hoặc dịch bệnh)</w:t>
            </w:r>
          </w:p>
        </w:tc>
      </w:tr>
      <w:tr w:rsidR="0005403C" w:rsidRPr="0005403C" w:rsidTr="0063407A">
        <w:tc>
          <w:tcPr>
            <w:tcW w:w="1475" w:type="dxa"/>
            <w:tcBorders>
              <w:top w:val="nil"/>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Mẫu số 2</w:t>
            </w:r>
          </w:p>
        </w:tc>
        <w:tc>
          <w:tcPr>
            <w:tcW w:w="8435" w:type="dxa"/>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Đơn đề nghị hỗ trợ thiệt hại sản xuất lâm nghiệp do thiên tai (hoặc dịch bệnh)</w:t>
            </w:r>
          </w:p>
        </w:tc>
      </w:tr>
      <w:tr w:rsidR="0005403C" w:rsidRPr="0005403C" w:rsidTr="0063407A">
        <w:tc>
          <w:tcPr>
            <w:tcW w:w="1475" w:type="dxa"/>
            <w:tcBorders>
              <w:top w:val="nil"/>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Mẫu số 3</w:t>
            </w:r>
          </w:p>
        </w:tc>
        <w:tc>
          <w:tcPr>
            <w:tcW w:w="8435" w:type="dxa"/>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Đơn đề nghị hỗ trợ thiệt hại nuôi trồng thủy sản do thiên tai (hoặc dịch bệnh)</w:t>
            </w:r>
          </w:p>
        </w:tc>
      </w:tr>
      <w:tr w:rsidR="0005403C" w:rsidRPr="0005403C" w:rsidTr="0063407A">
        <w:tc>
          <w:tcPr>
            <w:tcW w:w="1475" w:type="dxa"/>
            <w:tcBorders>
              <w:top w:val="nil"/>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Mẫu số 4</w:t>
            </w:r>
          </w:p>
        </w:tc>
        <w:tc>
          <w:tcPr>
            <w:tcW w:w="8435" w:type="dxa"/>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Đơn đề nghị hỗ trợ thiệt hại chăn nuôi do thiên tai (hoặc dịch bệnh)</w:t>
            </w:r>
          </w:p>
        </w:tc>
      </w:tr>
      <w:tr w:rsidR="0005403C" w:rsidRPr="0005403C" w:rsidTr="0063407A">
        <w:tc>
          <w:tcPr>
            <w:tcW w:w="1475" w:type="dxa"/>
            <w:tcBorders>
              <w:top w:val="nil"/>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Mẫu số 5</w:t>
            </w:r>
          </w:p>
        </w:tc>
        <w:tc>
          <w:tcPr>
            <w:tcW w:w="8435" w:type="dxa"/>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Đơn đề nghị hỗ trợ sản xuất muối thiệt hại do thiên tai</w:t>
            </w:r>
          </w:p>
        </w:tc>
      </w:tr>
      <w:tr w:rsidR="0005403C" w:rsidRPr="0005403C" w:rsidTr="0063407A">
        <w:tc>
          <w:tcPr>
            <w:tcW w:w="1475" w:type="dxa"/>
            <w:tcBorders>
              <w:top w:val="nil"/>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Mẫu số 6</w:t>
            </w:r>
          </w:p>
        </w:tc>
        <w:tc>
          <w:tcPr>
            <w:tcW w:w="8435" w:type="dxa"/>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Bản kê khai số lượng chăn nuôi tập trung (hoặc nuôi trồng thủy sản) ban đầu</w:t>
            </w:r>
          </w:p>
        </w:tc>
      </w:tr>
    </w:tbl>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 </w:t>
      </w: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63407A" w:rsidRDefault="0063407A"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63407A" w:rsidRDefault="0063407A"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Pr="0005403C" w:rsidRDefault="0005403C" w:rsidP="0063407A">
      <w:pPr>
        <w:shd w:val="clear" w:color="auto" w:fill="FFFFFF"/>
        <w:spacing w:before="120" w:after="120" w:line="300" w:lineRule="atLeast"/>
        <w:jc w:val="right"/>
        <w:rPr>
          <w:rFonts w:ascii="Times New Roman" w:eastAsia="Times New Roman" w:hAnsi="Times New Roman" w:cs="Times New Roman"/>
          <w:color w:val="333333"/>
          <w:sz w:val="28"/>
          <w:szCs w:val="28"/>
        </w:rPr>
      </w:pPr>
      <w:bookmarkStart w:id="19" w:name="loai_2"/>
      <w:r w:rsidRPr="0005403C">
        <w:rPr>
          <w:rFonts w:ascii="Times New Roman" w:eastAsia="Times New Roman" w:hAnsi="Times New Roman" w:cs="Times New Roman"/>
          <w:b/>
          <w:bCs/>
          <w:color w:val="000000"/>
          <w:sz w:val="28"/>
          <w:szCs w:val="28"/>
        </w:rPr>
        <w:lastRenderedPageBreak/>
        <w:t>Mẫu số 1</w:t>
      </w:r>
      <w:bookmarkEnd w:id="19"/>
    </w:p>
    <w:p w:rsidR="0005403C" w:rsidRPr="0005403C" w:rsidRDefault="0005403C" w:rsidP="0063407A">
      <w:pPr>
        <w:shd w:val="clear" w:color="auto" w:fill="FFFFFF"/>
        <w:spacing w:before="120" w:after="120" w:line="300" w:lineRule="atLeast"/>
        <w:jc w:val="center"/>
        <w:rPr>
          <w:rFonts w:ascii="Times New Roman" w:eastAsia="Times New Roman" w:hAnsi="Times New Roman" w:cs="Times New Roman"/>
          <w:color w:val="333333"/>
          <w:sz w:val="28"/>
          <w:szCs w:val="28"/>
        </w:rPr>
      </w:pPr>
      <w:r w:rsidRPr="0005403C">
        <w:rPr>
          <w:rFonts w:ascii="Times New Roman" w:eastAsia="Times New Roman" w:hAnsi="Times New Roman" w:cs="Times New Roman"/>
          <w:b/>
          <w:bCs/>
          <w:color w:val="333333"/>
          <w:sz w:val="28"/>
          <w:szCs w:val="28"/>
        </w:rPr>
        <w:t>CỘNG HÒA XÃ HỘI CHỦ NGHĨA VIỆT NAM</w:t>
      </w:r>
      <w:r w:rsidRPr="0005403C">
        <w:rPr>
          <w:rFonts w:ascii="Times New Roman" w:eastAsia="Times New Roman" w:hAnsi="Times New Roman" w:cs="Times New Roman"/>
          <w:b/>
          <w:bCs/>
          <w:color w:val="333333"/>
          <w:sz w:val="28"/>
          <w:szCs w:val="28"/>
        </w:rPr>
        <w:br/>
        <w:t>Độc lập - Tự do - Hạnh phúc </w:t>
      </w:r>
      <w:r w:rsidRPr="0005403C">
        <w:rPr>
          <w:rFonts w:ascii="Times New Roman" w:eastAsia="Times New Roman" w:hAnsi="Times New Roman" w:cs="Times New Roman"/>
          <w:b/>
          <w:bCs/>
          <w:color w:val="333333"/>
          <w:sz w:val="28"/>
          <w:szCs w:val="28"/>
        </w:rPr>
        <w:br/>
        <w: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 </w:t>
      </w:r>
    </w:p>
    <w:p w:rsidR="0005403C" w:rsidRPr="0005403C" w:rsidRDefault="0005403C" w:rsidP="0063407A">
      <w:pPr>
        <w:shd w:val="clear" w:color="auto" w:fill="FFFFFF"/>
        <w:spacing w:before="120" w:after="120" w:line="300" w:lineRule="atLeast"/>
        <w:jc w:val="center"/>
        <w:rPr>
          <w:rFonts w:ascii="Times New Roman" w:eastAsia="Times New Roman" w:hAnsi="Times New Roman" w:cs="Times New Roman"/>
          <w:color w:val="333333"/>
          <w:sz w:val="28"/>
          <w:szCs w:val="28"/>
        </w:rPr>
      </w:pPr>
      <w:bookmarkStart w:id="20" w:name="loai_2_name"/>
      <w:r w:rsidRPr="0005403C">
        <w:rPr>
          <w:rFonts w:ascii="Times New Roman" w:eastAsia="Times New Roman" w:hAnsi="Times New Roman" w:cs="Times New Roman"/>
          <w:b/>
          <w:bCs/>
          <w:color w:val="000000"/>
          <w:sz w:val="28"/>
          <w:szCs w:val="28"/>
        </w:rPr>
        <w:t>ĐƠN ĐỀ NGHỊ</w:t>
      </w:r>
      <w:bookmarkEnd w:id="20"/>
    </w:p>
    <w:p w:rsidR="0005403C" w:rsidRPr="0005403C" w:rsidRDefault="0005403C" w:rsidP="0063407A">
      <w:pPr>
        <w:shd w:val="clear" w:color="auto" w:fill="FFFFFF"/>
        <w:spacing w:before="120" w:after="120" w:line="300" w:lineRule="atLeast"/>
        <w:jc w:val="center"/>
        <w:rPr>
          <w:rFonts w:ascii="Times New Roman" w:eastAsia="Times New Roman" w:hAnsi="Times New Roman" w:cs="Times New Roman"/>
          <w:color w:val="333333"/>
          <w:sz w:val="28"/>
          <w:szCs w:val="28"/>
        </w:rPr>
      </w:pPr>
      <w:bookmarkStart w:id="21" w:name="loai_2_name_name"/>
      <w:r w:rsidRPr="0005403C">
        <w:rPr>
          <w:rFonts w:ascii="Times New Roman" w:eastAsia="Times New Roman" w:hAnsi="Times New Roman" w:cs="Times New Roman"/>
          <w:b/>
          <w:bCs/>
          <w:color w:val="000000"/>
          <w:sz w:val="28"/>
          <w:szCs w:val="28"/>
        </w:rPr>
        <w:t>Hỗ trợ thiệt hại đối với cây trồng do thiên tai (hoặc dịch bệnh)</w:t>
      </w:r>
      <w:bookmarkEnd w:id="21"/>
    </w:p>
    <w:tbl>
      <w:tblPr>
        <w:tblW w:w="0" w:type="auto"/>
        <w:tblCellMar>
          <w:left w:w="0" w:type="dxa"/>
          <w:right w:w="0" w:type="dxa"/>
        </w:tblCellMar>
        <w:tblLook w:val="04A0"/>
      </w:tblPr>
      <w:tblGrid>
        <w:gridCol w:w="2988"/>
        <w:gridCol w:w="5868"/>
      </w:tblGrid>
      <w:tr w:rsidR="0005403C" w:rsidRPr="0005403C" w:rsidTr="0005403C">
        <w:tc>
          <w:tcPr>
            <w:tcW w:w="298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center"/>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Kính gửi:</w:t>
            </w:r>
          </w:p>
        </w:tc>
        <w:tc>
          <w:tcPr>
            <w:tcW w:w="586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Ban Chỉ huy Phòng chống thiên tai và</w:t>
            </w:r>
            <w:r w:rsidRPr="0005403C">
              <w:rPr>
                <w:rFonts w:ascii="Times New Roman" w:eastAsia="Times New Roman" w:hAnsi="Times New Roman" w:cs="Times New Roman"/>
                <w:sz w:val="28"/>
                <w:szCs w:val="28"/>
              </w:rPr>
              <w:br/>
              <w:t>Tìm kiếm cứu nạn xã, phường... (đối với thiên tai);</w:t>
            </w:r>
            <w:r w:rsidRPr="0005403C">
              <w:rPr>
                <w:rFonts w:ascii="Times New Roman" w:eastAsia="Times New Roman" w:hAnsi="Times New Roman" w:cs="Times New Roman"/>
                <w:sz w:val="28"/>
                <w:szCs w:val="28"/>
              </w:rPr>
              <w:br/>
              <w:t>- Ủy ban nhân dân xã, phường ….. (đối với dịch bệnh).</w:t>
            </w:r>
          </w:p>
        </w:tc>
      </w:tr>
    </w:tbl>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 </w:t>
      </w:r>
    </w:p>
    <w:p w:rsidR="0063407A"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Tôi tên là: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Địa chỉ: ………</w:t>
      </w:r>
      <w:r w:rsidR="0063407A">
        <w:rPr>
          <w:rFonts w:ascii="Times New Roman" w:eastAsia="Times New Roman" w:hAnsi="Times New Roman" w:cs="Times New Roman"/>
          <w:color w:val="333333"/>
          <w:sz w:val="28"/>
          <w:szCs w:val="28"/>
        </w:rPr>
        <w:t>…………………………………………………………………</w:t>
      </w:r>
      <w:r w:rsidRPr="0005403C">
        <w:rPr>
          <w:rFonts w:ascii="Times New Roman" w:eastAsia="Times New Roman" w:hAnsi="Times New Roman" w:cs="Times New Roman"/>
          <w:color w:val="333333"/>
          <w:sz w:val="28"/>
          <w:szCs w:val="28"/>
        </w:rPr>
        <w: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Kê khai diện tích cây trồng bị thiệt hại do thiên tai/dịch bệnh như sau:</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Đợt thiên tai/dịch bệnh:</w:t>
      </w:r>
      <w:r w:rsidR="0063407A">
        <w:rPr>
          <w:rFonts w:ascii="Times New Roman" w:eastAsia="Times New Roman" w:hAnsi="Times New Roman" w:cs="Times New Roman"/>
          <w:color w:val="333333"/>
          <w:sz w:val="28"/>
          <w:szCs w:val="28"/>
        </w:rPr>
        <w:t xml:space="preserve"> ……………………………………………………………</w:t>
      </w:r>
      <w:r w:rsidRPr="0005403C">
        <w:rPr>
          <w:rFonts w:ascii="Times New Roman" w:eastAsia="Times New Roman" w:hAnsi="Times New Roman" w:cs="Times New Roman"/>
          <w:color w:val="333333"/>
          <w:sz w:val="28"/>
          <w:szCs w:val="28"/>
        </w:rPr>
        <w: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1. Đối tượng: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Thời điểm gieo, trồng:</w:t>
      </w:r>
      <w:r w:rsidR="0063407A">
        <w:rPr>
          <w:rFonts w:ascii="Times New Roman" w:eastAsia="Times New Roman" w:hAnsi="Times New Roman" w:cs="Times New Roman"/>
          <w:color w:val="333333"/>
          <w:sz w:val="28"/>
          <w:szCs w:val="28"/>
        </w:rPr>
        <w:t xml:space="preserve"> …………………………………………………………………</w:t>
      </w:r>
      <w:r w:rsidRPr="0005403C">
        <w:rPr>
          <w:rFonts w:ascii="Times New Roman" w:eastAsia="Times New Roman" w:hAnsi="Times New Roman" w:cs="Times New Roman"/>
          <w:color w:val="333333"/>
          <w:sz w:val="28"/>
          <w:szCs w:val="28"/>
        </w:rPr>
        <w: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Diện tích thiệt hại: …………………………………..ha.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Vị trí đất gi</w:t>
      </w:r>
      <w:r w:rsidR="0063407A">
        <w:rPr>
          <w:rFonts w:ascii="Times New Roman" w:eastAsia="Times New Roman" w:hAnsi="Times New Roman" w:cs="Times New Roman"/>
          <w:color w:val="333333"/>
          <w:sz w:val="28"/>
          <w:szCs w:val="28"/>
        </w:rPr>
        <w:t>eo, trồng: ………………………………………</w:t>
      </w:r>
      <w:r w:rsidRPr="0005403C">
        <w:rPr>
          <w:rFonts w:ascii="Times New Roman" w:eastAsia="Times New Roman" w:hAnsi="Times New Roman" w:cs="Times New Roman"/>
          <w:color w:val="333333"/>
          <w:sz w:val="28"/>
          <w:szCs w:val="28"/>
        </w:rPr>
        <w: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Thiệt hại từ 30 - 70% là: ……………………………ha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Thiệt hại trên 70% là: ……………………………….ha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 xml:space="preserve">2. Đối </w:t>
      </w:r>
      <w:r w:rsidR="0063407A">
        <w:rPr>
          <w:rFonts w:ascii="Times New Roman" w:eastAsia="Times New Roman" w:hAnsi="Times New Roman" w:cs="Times New Roman"/>
          <w:color w:val="333333"/>
          <w:sz w:val="28"/>
          <w:szCs w:val="28"/>
        </w:rPr>
        <w:t>tượng: ………………………………………………</w:t>
      </w:r>
      <w:r w:rsidRPr="0005403C">
        <w:rPr>
          <w:rFonts w:ascii="Times New Roman" w:eastAsia="Times New Roman" w:hAnsi="Times New Roman" w:cs="Times New Roman"/>
          <w:color w:val="333333"/>
          <w:sz w:val="28"/>
          <w:szCs w:val="28"/>
        </w:rPr>
        <w: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Thời điểm gieo</w:t>
      </w:r>
      <w:r w:rsidR="0063407A">
        <w:rPr>
          <w:rFonts w:ascii="Times New Roman" w:eastAsia="Times New Roman" w:hAnsi="Times New Roman" w:cs="Times New Roman"/>
          <w:color w:val="333333"/>
          <w:sz w:val="28"/>
          <w:szCs w:val="28"/>
        </w:rPr>
        <w:t>, trồng: ……………………………………………</w:t>
      </w:r>
      <w:r w:rsidRPr="0005403C">
        <w:rPr>
          <w:rFonts w:ascii="Times New Roman" w:eastAsia="Times New Roman" w:hAnsi="Times New Roman" w:cs="Times New Roman"/>
          <w:color w:val="333333"/>
          <w:sz w:val="28"/>
          <w:szCs w:val="28"/>
        </w:rPr>
        <w: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Diện tích thiệt hại: …………………………………..ha.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Vị trí đất gie</w:t>
      </w:r>
      <w:r w:rsidR="0063407A">
        <w:rPr>
          <w:rFonts w:ascii="Times New Roman" w:eastAsia="Times New Roman" w:hAnsi="Times New Roman" w:cs="Times New Roman"/>
          <w:color w:val="333333"/>
          <w:sz w:val="28"/>
          <w:szCs w:val="28"/>
        </w:rPr>
        <w:t>o, trồng: …………………………………………</w:t>
      </w:r>
      <w:r w:rsidRPr="0005403C">
        <w:rPr>
          <w:rFonts w:ascii="Times New Roman" w:eastAsia="Times New Roman" w:hAnsi="Times New Roman" w:cs="Times New Roman"/>
          <w:color w:val="333333"/>
          <w:sz w:val="28"/>
          <w:szCs w:val="28"/>
        </w:rPr>
        <w: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Thiệt hại từ 30 - 70% là: ……………………………ha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Thiệt hại trên 70% là: ……………………………….ha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Đề nghị Ban Chỉ huy Phòng chống thiên tai và Tìm kiếm cứu nạn xã (phường).... (hoặc Ủy ban nhân dân xã (phường)....) xem xét, hỗ trợ thiệt hại nêu trên của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lastRenderedPageBreak/>
        <w:t>Tôi xin cam kết nội dung theo bảng kê này là đúng sự thật và chịu hoàn toàn trách nhiệm trước pháp luật./.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 </w:t>
      </w:r>
    </w:p>
    <w:tbl>
      <w:tblPr>
        <w:tblW w:w="0" w:type="auto"/>
        <w:jc w:val="center"/>
        <w:tblCellMar>
          <w:left w:w="0" w:type="dxa"/>
          <w:right w:w="0" w:type="dxa"/>
        </w:tblCellMar>
        <w:tblLook w:val="04A0"/>
      </w:tblPr>
      <w:tblGrid>
        <w:gridCol w:w="4428"/>
        <w:gridCol w:w="4428"/>
      </w:tblGrid>
      <w:tr w:rsidR="0005403C" w:rsidRPr="0005403C" w:rsidTr="00F37B9D">
        <w:trPr>
          <w:jc w:val="center"/>
        </w:trPr>
        <w:tc>
          <w:tcPr>
            <w:tcW w:w="442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center"/>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XÁC NHẬN CỦA ĐẠI DIỆN </w:t>
            </w:r>
            <w:r w:rsidRPr="0005403C">
              <w:rPr>
                <w:rFonts w:ascii="Times New Roman" w:eastAsia="Times New Roman" w:hAnsi="Times New Roman" w:cs="Times New Roman"/>
                <w:b/>
                <w:bCs/>
                <w:sz w:val="28"/>
                <w:szCs w:val="28"/>
              </w:rPr>
              <w:br/>
              <w:t>THÔN/BẢN/KHU DÂN CƯ</w:t>
            </w:r>
            <w:r w:rsidRPr="0005403C">
              <w:rPr>
                <w:rFonts w:ascii="Times New Roman" w:eastAsia="Times New Roman" w:hAnsi="Times New Roman" w:cs="Times New Roman"/>
                <w:b/>
                <w:bCs/>
                <w:sz w:val="28"/>
                <w:szCs w:val="28"/>
              </w:rPr>
              <w:br/>
            </w:r>
            <w:r w:rsidRPr="0005403C">
              <w:rPr>
                <w:rFonts w:ascii="Times New Roman" w:eastAsia="Times New Roman" w:hAnsi="Times New Roman" w:cs="Times New Roman"/>
                <w:i/>
                <w:iCs/>
                <w:sz w:val="28"/>
                <w:szCs w:val="28"/>
              </w:rPr>
              <w:t>(Ký, ghi rõ họ và tên)</w:t>
            </w:r>
          </w:p>
        </w:tc>
        <w:tc>
          <w:tcPr>
            <w:tcW w:w="442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center"/>
              <w:rPr>
                <w:rFonts w:ascii="Times New Roman" w:eastAsia="Times New Roman" w:hAnsi="Times New Roman" w:cs="Times New Roman"/>
                <w:sz w:val="28"/>
                <w:szCs w:val="28"/>
              </w:rPr>
            </w:pPr>
            <w:r w:rsidRPr="0005403C">
              <w:rPr>
                <w:rFonts w:ascii="Times New Roman" w:eastAsia="Times New Roman" w:hAnsi="Times New Roman" w:cs="Times New Roman"/>
                <w:i/>
                <w:iCs/>
                <w:sz w:val="28"/>
                <w:szCs w:val="28"/>
              </w:rPr>
              <w:t>………,ngày ….. tháng ….. năm 20………</w:t>
            </w:r>
            <w:r w:rsidRPr="0005403C">
              <w:rPr>
                <w:rFonts w:ascii="Times New Roman" w:eastAsia="Times New Roman" w:hAnsi="Times New Roman" w:cs="Times New Roman"/>
                <w:i/>
                <w:iCs/>
                <w:sz w:val="28"/>
                <w:szCs w:val="28"/>
              </w:rPr>
              <w:br/>
            </w:r>
            <w:r w:rsidRPr="0005403C">
              <w:rPr>
                <w:rFonts w:ascii="Times New Roman" w:eastAsia="Times New Roman" w:hAnsi="Times New Roman" w:cs="Times New Roman"/>
                <w:b/>
                <w:bCs/>
                <w:sz w:val="28"/>
                <w:szCs w:val="28"/>
              </w:rPr>
              <w:t>Người làm đơn</w:t>
            </w:r>
            <w:r w:rsidRPr="0005403C">
              <w:rPr>
                <w:rFonts w:ascii="Times New Roman" w:eastAsia="Times New Roman" w:hAnsi="Times New Roman" w:cs="Times New Roman"/>
                <w:b/>
                <w:bCs/>
                <w:sz w:val="28"/>
                <w:szCs w:val="28"/>
              </w:rPr>
              <w:br/>
            </w:r>
            <w:r w:rsidRPr="0005403C">
              <w:rPr>
                <w:rFonts w:ascii="Times New Roman" w:eastAsia="Times New Roman" w:hAnsi="Times New Roman" w:cs="Times New Roman"/>
                <w:i/>
                <w:iCs/>
                <w:sz w:val="28"/>
                <w:szCs w:val="28"/>
              </w:rPr>
              <w:t>(Ký, ghi rõ họ và tên)</w:t>
            </w:r>
          </w:p>
        </w:tc>
      </w:tr>
    </w:tbl>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 </w:t>
      </w:r>
    </w:p>
    <w:p w:rsidR="0005403C" w:rsidRDefault="0005403C" w:rsidP="0063407A">
      <w:pPr>
        <w:shd w:val="clear" w:color="auto" w:fill="FFFFFF"/>
        <w:spacing w:before="120" w:after="120" w:line="300" w:lineRule="atLeast"/>
        <w:jc w:val="both"/>
        <w:rPr>
          <w:rFonts w:ascii="Times New Roman" w:eastAsia="Times New Roman" w:hAnsi="Times New Roman" w:cs="Times New Roman"/>
          <w:b/>
          <w:bCs/>
          <w:color w:val="000000"/>
          <w:sz w:val="28"/>
          <w:szCs w:val="28"/>
        </w:rPr>
      </w:pPr>
      <w:bookmarkStart w:id="22" w:name="loai_3"/>
    </w:p>
    <w:p w:rsidR="0005403C" w:rsidRDefault="0005403C" w:rsidP="0063407A">
      <w:pPr>
        <w:shd w:val="clear" w:color="auto" w:fill="FFFFFF"/>
        <w:spacing w:before="120" w:after="120" w:line="300" w:lineRule="atLeast"/>
        <w:jc w:val="both"/>
        <w:rPr>
          <w:rFonts w:ascii="Times New Roman" w:eastAsia="Times New Roman" w:hAnsi="Times New Roman" w:cs="Times New Roman"/>
          <w:b/>
          <w:bCs/>
          <w:color w:val="000000"/>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b/>
          <w:bCs/>
          <w:color w:val="000000"/>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b/>
          <w:bCs/>
          <w:color w:val="000000"/>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b/>
          <w:bCs/>
          <w:color w:val="000000"/>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b/>
          <w:bCs/>
          <w:color w:val="000000"/>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b/>
          <w:bCs/>
          <w:color w:val="000000"/>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b/>
          <w:bCs/>
          <w:color w:val="000000"/>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b/>
          <w:bCs/>
          <w:color w:val="000000"/>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b/>
          <w:bCs/>
          <w:color w:val="000000"/>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b/>
          <w:bCs/>
          <w:color w:val="000000"/>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b/>
          <w:bCs/>
          <w:color w:val="000000"/>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b/>
          <w:bCs/>
          <w:color w:val="000000"/>
          <w:sz w:val="28"/>
          <w:szCs w:val="28"/>
        </w:rPr>
      </w:pPr>
    </w:p>
    <w:p w:rsidR="002A4A2C" w:rsidRDefault="002A4A2C" w:rsidP="0063407A">
      <w:pPr>
        <w:shd w:val="clear" w:color="auto" w:fill="FFFFFF"/>
        <w:spacing w:before="120" w:after="120" w:line="300" w:lineRule="atLeast"/>
        <w:jc w:val="both"/>
        <w:rPr>
          <w:rFonts w:ascii="Times New Roman" w:eastAsia="Times New Roman" w:hAnsi="Times New Roman" w:cs="Times New Roman"/>
          <w:b/>
          <w:bCs/>
          <w:color w:val="000000"/>
          <w:sz w:val="28"/>
          <w:szCs w:val="28"/>
        </w:rPr>
      </w:pPr>
    </w:p>
    <w:p w:rsidR="002A4A2C" w:rsidRDefault="002A4A2C" w:rsidP="0063407A">
      <w:pPr>
        <w:shd w:val="clear" w:color="auto" w:fill="FFFFFF"/>
        <w:spacing w:before="120" w:after="120" w:line="300" w:lineRule="atLeast"/>
        <w:jc w:val="both"/>
        <w:rPr>
          <w:rFonts w:ascii="Times New Roman" w:eastAsia="Times New Roman" w:hAnsi="Times New Roman" w:cs="Times New Roman"/>
          <w:b/>
          <w:bCs/>
          <w:color w:val="000000"/>
          <w:sz w:val="28"/>
          <w:szCs w:val="28"/>
        </w:rPr>
      </w:pPr>
    </w:p>
    <w:p w:rsidR="002A4A2C" w:rsidRDefault="002A4A2C" w:rsidP="0063407A">
      <w:pPr>
        <w:shd w:val="clear" w:color="auto" w:fill="FFFFFF"/>
        <w:spacing w:before="120" w:after="120" w:line="300" w:lineRule="atLeast"/>
        <w:jc w:val="both"/>
        <w:rPr>
          <w:rFonts w:ascii="Times New Roman" w:eastAsia="Times New Roman" w:hAnsi="Times New Roman" w:cs="Times New Roman"/>
          <w:b/>
          <w:bCs/>
          <w:color w:val="000000"/>
          <w:sz w:val="28"/>
          <w:szCs w:val="28"/>
        </w:rPr>
      </w:pPr>
    </w:p>
    <w:p w:rsidR="002A4A2C" w:rsidRDefault="002A4A2C" w:rsidP="0063407A">
      <w:pPr>
        <w:shd w:val="clear" w:color="auto" w:fill="FFFFFF"/>
        <w:spacing w:before="120" w:after="120" w:line="300" w:lineRule="atLeast"/>
        <w:jc w:val="both"/>
        <w:rPr>
          <w:rFonts w:ascii="Times New Roman" w:eastAsia="Times New Roman" w:hAnsi="Times New Roman" w:cs="Times New Roman"/>
          <w:b/>
          <w:bCs/>
          <w:color w:val="000000"/>
          <w:sz w:val="28"/>
          <w:szCs w:val="28"/>
        </w:rPr>
      </w:pPr>
    </w:p>
    <w:p w:rsidR="002A4A2C" w:rsidRDefault="002A4A2C" w:rsidP="0063407A">
      <w:pPr>
        <w:shd w:val="clear" w:color="auto" w:fill="FFFFFF"/>
        <w:spacing w:before="120" w:after="120" w:line="300" w:lineRule="atLeast"/>
        <w:jc w:val="both"/>
        <w:rPr>
          <w:rFonts w:ascii="Times New Roman" w:eastAsia="Times New Roman" w:hAnsi="Times New Roman" w:cs="Times New Roman"/>
          <w:b/>
          <w:bCs/>
          <w:color w:val="000000"/>
          <w:sz w:val="28"/>
          <w:szCs w:val="28"/>
        </w:rPr>
      </w:pPr>
    </w:p>
    <w:p w:rsidR="002A4A2C" w:rsidRDefault="002A4A2C" w:rsidP="0063407A">
      <w:pPr>
        <w:shd w:val="clear" w:color="auto" w:fill="FFFFFF"/>
        <w:spacing w:before="120" w:after="120" w:line="300" w:lineRule="atLeast"/>
        <w:jc w:val="both"/>
        <w:rPr>
          <w:rFonts w:ascii="Times New Roman" w:eastAsia="Times New Roman" w:hAnsi="Times New Roman" w:cs="Times New Roman"/>
          <w:b/>
          <w:bCs/>
          <w:color w:val="000000"/>
          <w:sz w:val="28"/>
          <w:szCs w:val="28"/>
        </w:rPr>
      </w:pPr>
    </w:p>
    <w:p w:rsidR="002A4A2C" w:rsidRDefault="002A4A2C" w:rsidP="0063407A">
      <w:pPr>
        <w:shd w:val="clear" w:color="auto" w:fill="FFFFFF"/>
        <w:spacing w:before="120" w:after="120" w:line="300" w:lineRule="atLeast"/>
        <w:jc w:val="both"/>
        <w:rPr>
          <w:rFonts w:ascii="Times New Roman" w:eastAsia="Times New Roman" w:hAnsi="Times New Roman" w:cs="Times New Roman"/>
          <w:b/>
          <w:bCs/>
          <w:color w:val="000000"/>
          <w:sz w:val="28"/>
          <w:szCs w:val="28"/>
        </w:rPr>
      </w:pPr>
    </w:p>
    <w:p w:rsidR="002A4A2C" w:rsidRDefault="002A4A2C" w:rsidP="0063407A">
      <w:pPr>
        <w:shd w:val="clear" w:color="auto" w:fill="FFFFFF"/>
        <w:spacing w:before="120" w:after="120" w:line="300" w:lineRule="atLeast"/>
        <w:jc w:val="both"/>
        <w:rPr>
          <w:rFonts w:ascii="Times New Roman" w:eastAsia="Times New Roman" w:hAnsi="Times New Roman" w:cs="Times New Roman"/>
          <w:b/>
          <w:bCs/>
          <w:color w:val="000000"/>
          <w:sz w:val="28"/>
          <w:szCs w:val="28"/>
        </w:rPr>
      </w:pPr>
    </w:p>
    <w:p w:rsidR="002A4A2C" w:rsidRDefault="002A4A2C" w:rsidP="0063407A">
      <w:pPr>
        <w:shd w:val="clear" w:color="auto" w:fill="FFFFFF"/>
        <w:spacing w:before="120" w:after="120" w:line="300" w:lineRule="atLeast"/>
        <w:jc w:val="both"/>
        <w:rPr>
          <w:rFonts w:ascii="Times New Roman" w:eastAsia="Times New Roman" w:hAnsi="Times New Roman" w:cs="Times New Roman"/>
          <w:b/>
          <w:bCs/>
          <w:color w:val="000000"/>
          <w:sz w:val="28"/>
          <w:szCs w:val="28"/>
        </w:rPr>
      </w:pPr>
    </w:p>
    <w:p w:rsidR="002A4A2C" w:rsidRDefault="002A4A2C" w:rsidP="0063407A">
      <w:pPr>
        <w:shd w:val="clear" w:color="auto" w:fill="FFFFFF"/>
        <w:spacing w:before="120" w:after="120" w:line="300" w:lineRule="atLeast"/>
        <w:jc w:val="right"/>
        <w:rPr>
          <w:rFonts w:ascii="Times New Roman" w:eastAsia="Times New Roman" w:hAnsi="Times New Roman" w:cs="Times New Roman"/>
          <w:b/>
          <w:bCs/>
          <w:color w:val="000000"/>
          <w:sz w:val="28"/>
          <w:szCs w:val="28"/>
        </w:rPr>
      </w:pPr>
    </w:p>
    <w:p w:rsidR="0005403C" w:rsidRPr="0005403C" w:rsidRDefault="0005403C" w:rsidP="0063407A">
      <w:pPr>
        <w:shd w:val="clear" w:color="auto" w:fill="FFFFFF"/>
        <w:spacing w:before="120" w:after="120" w:line="300" w:lineRule="atLeast"/>
        <w:jc w:val="right"/>
        <w:rPr>
          <w:rFonts w:ascii="Times New Roman" w:eastAsia="Times New Roman" w:hAnsi="Times New Roman" w:cs="Times New Roman"/>
          <w:color w:val="333333"/>
          <w:sz w:val="28"/>
          <w:szCs w:val="28"/>
        </w:rPr>
      </w:pPr>
      <w:r w:rsidRPr="0005403C">
        <w:rPr>
          <w:rFonts w:ascii="Times New Roman" w:eastAsia="Times New Roman" w:hAnsi="Times New Roman" w:cs="Times New Roman"/>
          <w:b/>
          <w:bCs/>
          <w:color w:val="000000"/>
          <w:sz w:val="28"/>
          <w:szCs w:val="28"/>
        </w:rPr>
        <w:lastRenderedPageBreak/>
        <w:t>Mẫu số 2</w:t>
      </w:r>
      <w:bookmarkEnd w:id="22"/>
    </w:p>
    <w:p w:rsidR="0005403C" w:rsidRPr="0005403C" w:rsidRDefault="0005403C" w:rsidP="0063407A">
      <w:pPr>
        <w:shd w:val="clear" w:color="auto" w:fill="FFFFFF"/>
        <w:spacing w:before="120" w:after="120" w:line="300" w:lineRule="atLeast"/>
        <w:jc w:val="center"/>
        <w:rPr>
          <w:rFonts w:ascii="Times New Roman" w:eastAsia="Times New Roman" w:hAnsi="Times New Roman" w:cs="Times New Roman"/>
          <w:color w:val="333333"/>
          <w:sz w:val="28"/>
          <w:szCs w:val="28"/>
        </w:rPr>
      </w:pPr>
      <w:r w:rsidRPr="0005403C">
        <w:rPr>
          <w:rFonts w:ascii="Times New Roman" w:eastAsia="Times New Roman" w:hAnsi="Times New Roman" w:cs="Times New Roman"/>
          <w:b/>
          <w:bCs/>
          <w:color w:val="333333"/>
          <w:sz w:val="28"/>
          <w:szCs w:val="28"/>
        </w:rPr>
        <w:t>CỘNG HÒA XÃ HỘI CHỦ NGHĨA VIỆT NAM</w:t>
      </w:r>
      <w:r w:rsidRPr="0005403C">
        <w:rPr>
          <w:rFonts w:ascii="Times New Roman" w:eastAsia="Times New Roman" w:hAnsi="Times New Roman" w:cs="Times New Roman"/>
          <w:b/>
          <w:bCs/>
          <w:color w:val="333333"/>
          <w:sz w:val="28"/>
          <w:szCs w:val="28"/>
        </w:rPr>
        <w:br/>
        <w:t>Độc lập - Tự do - Hạnh phúc </w:t>
      </w:r>
      <w:r w:rsidRPr="0005403C">
        <w:rPr>
          <w:rFonts w:ascii="Times New Roman" w:eastAsia="Times New Roman" w:hAnsi="Times New Roman" w:cs="Times New Roman"/>
          <w:b/>
          <w:bCs/>
          <w:color w:val="333333"/>
          <w:sz w:val="28"/>
          <w:szCs w:val="28"/>
        </w:rPr>
        <w:br/>
        <w:t>---------------</w:t>
      </w:r>
    </w:p>
    <w:p w:rsidR="0005403C" w:rsidRPr="0005403C" w:rsidRDefault="0005403C" w:rsidP="0063407A">
      <w:pPr>
        <w:shd w:val="clear" w:color="auto" w:fill="FFFFFF"/>
        <w:spacing w:before="120" w:after="120" w:line="300" w:lineRule="atLeast"/>
        <w:jc w:val="center"/>
        <w:rPr>
          <w:rFonts w:ascii="Times New Roman" w:eastAsia="Times New Roman" w:hAnsi="Times New Roman" w:cs="Times New Roman"/>
          <w:color w:val="333333"/>
          <w:sz w:val="28"/>
          <w:szCs w:val="28"/>
        </w:rPr>
      </w:pPr>
    </w:p>
    <w:p w:rsidR="0005403C" w:rsidRPr="0005403C" w:rsidRDefault="0005403C" w:rsidP="0063407A">
      <w:pPr>
        <w:shd w:val="clear" w:color="auto" w:fill="FFFFFF"/>
        <w:spacing w:before="120" w:after="120" w:line="300" w:lineRule="atLeast"/>
        <w:jc w:val="center"/>
        <w:rPr>
          <w:rFonts w:ascii="Times New Roman" w:eastAsia="Times New Roman" w:hAnsi="Times New Roman" w:cs="Times New Roman"/>
          <w:color w:val="333333"/>
          <w:sz w:val="28"/>
          <w:szCs w:val="28"/>
        </w:rPr>
      </w:pPr>
      <w:bookmarkStart w:id="23" w:name="loai_3_name"/>
      <w:r w:rsidRPr="0005403C">
        <w:rPr>
          <w:rFonts w:ascii="Times New Roman" w:eastAsia="Times New Roman" w:hAnsi="Times New Roman" w:cs="Times New Roman"/>
          <w:b/>
          <w:bCs/>
          <w:color w:val="000000"/>
          <w:sz w:val="28"/>
          <w:szCs w:val="28"/>
        </w:rPr>
        <w:t>ĐƠN ĐỀ NGHỊ</w:t>
      </w:r>
      <w:bookmarkEnd w:id="23"/>
    </w:p>
    <w:p w:rsidR="0005403C" w:rsidRPr="0005403C" w:rsidRDefault="0005403C" w:rsidP="0063407A">
      <w:pPr>
        <w:shd w:val="clear" w:color="auto" w:fill="FFFFFF"/>
        <w:spacing w:before="120" w:after="120" w:line="300" w:lineRule="atLeast"/>
        <w:jc w:val="center"/>
        <w:rPr>
          <w:rFonts w:ascii="Times New Roman" w:eastAsia="Times New Roman" w:hAnsi="Times New Roman" w:cs="Times New Roman"/>
          <w:color w:val="333333"/>
          <w:sz w:val="28"/>
          <w:szCs w:val="28"/>
        </w:rPr>
      </w:pPr>
      <w:bookmarkStart w:id="24" w:name="loai_3_name_name"/>
      <w:r w:rsidRPr="0005403C">
        <w:rPr>
          <w:rFonts w:ascii="Times New Roman" w:eastAsia="Times New Roman" w:hAnsi="Times New Roman" w:cs="Times New Roman"/>
          <w:b/>
          <w:bCs/>
          <w:color w:val="000000"/>
          <w:sz w:val="28"/>
          <w:szCs w:val="28"/>
        </w:rPr>
        <w:t>Hỗ trợ thiệt hại sản xuất lâm nghiệp do thiên tai (hoặc dịch bệnh)</w:t>
      </w:r>
      <w:bookmarkEnd w:id="24"/>
    </w:p>
    <w:tbl>
      <w:tblPr>
        <w:tblW w:w="0" w:type="auto"/>
        <w:tblCellMar>
          <w:left w:w="0" w:type="dxa"/>
          <w:right w:w="0" w:type="dxa"/>
        </w:tblCellMar>
        <w:tblLook w:val="04A0"/>
      </w:tblPr>
      <w:tblGrid>
        <w:gridCol w:w="2988"/>
        <w:gridCol w:w="5868"/>
      </w:tblGrid>
      <w:tr w:rsidR="0005403C" w:rsidRPr="0005403C" w:rsidTr="0005403C">
        <w:tc>
          <w:tcPr>
            <w:tcW w:w="298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Kính gửi:</w:t>
            </w:r>
          </w:p>
        </w:tc>
        <w:tc>
          <w:tcPr>
            <w:tcW w:w="586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Ban Chỉ huy Phòng chống thiên tai và</w:t>
            </w:r>
            <w:r w:rsidRPr="0005403C">
              <w:rPr>
                <w:rFonts w:ascii="Times New Roman" w:eastAsia="Times New Roman" w:hAnsi="Times New Roman" w:cs="Times New Roman"/>
                <w:sz w:val="28"/>
                <w:szCs w:val="28"/>
              </w:rPr>
              <w:br/>
              <w:t>Tìm kiếm cứu nạn xã, phường... (đối với thiên tai);</w:t>
            </w:r>
            <w:r w:rsidRPr="0005403C">
              <w:rPr>
                <w:rFonts w:ascii="Times New Roman" w:eastAsia="Times New Roman" w:hAnsi="Times New Roman" w:cs="Times New Roman"/>
                <w:sz w:val="28"/>
                <w:szCs w:val="28"/>
              </w:rPr>
              <w:br/>
              <w:t>- Ủy ban nhân dân xã, phường ….. (đối với dịch bệnh).</w:t>
            </w:r>
          </w:p>
        </w:tc>
      </w:tr>
    </w:tbl>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Tôi tên là: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Địa chỉ: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Kê khai diện tích bị thiệt hại do thiên tai (hoặc dịch bệnh) trong sản xuất lâm nghiệp như sau:</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Đợt thiên tai (hoặc dịch bệnh):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1. Đối với diện tích cây rừng, cây lâm sản ngoài gỗ trồng trên đất lâm nghiệp, vườn giống, rừng giống bị thiệt hại:</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a) Đối với diện tích cây rừng:</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Đối tượng trồng: ……………………………………………. Tuổi rừng: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Thời điểm trồng: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Diện tích thiệt hại: ………………………ha.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Vị trí trồng rừng: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Thiệt hại từ 30 - 70% là: ………………ha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Thiệt hại trên 70% là: ………………….ha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lastRenderedPageBreak/>
        <w:t>b) Đối với các loài cây lâm sản ngoài gỗ:</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Vị trí: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Thời điểm trồng: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Loài cây: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Số lượng thiệt hại: …………………………….ha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Thiệt hại từ 30 - 70% là: ………………………ha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Thiệt hại trên 70% là: ………………………….ha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c) Đối với vườn giống:</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Thời điểm xây dựng: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Diện tích thiệt hại: ……………………………ha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Vị trí: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Thiệt hại từ 30 - 70% là: ……………………..ha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Thiệt hại trên 70% là: ………………………...ha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d) Đối với rừng giống:</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Thời điểm xây dựng: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Loại rừng giống: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Diện tích thiệt hại: …………………………..ha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Vị trí: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Thiệt hại từ 30 - 70% là: ……………………..ha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Thiệt hại trên 70% là: ………………………..ha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2. Đối với cây giống được ươm trong giai đoạn vườn ươm:</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lastRenderedPageBreak/>
        <w:t>Vị trí: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Thời điểm trồng: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Loài cây: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Diện tích thiệt hại: …………………………ha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Thiệt hại từ 30 - 70% là: ………………….ha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Thiệt hại trên 70% là: ……………………..ha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3. Đối với trồng cây phân tán:</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Vị trí: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Loài cây: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Số lượng thiệt hại: ………………………cây</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Hồ sơ lưu gồm có: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Đề nghị Ban Chỉ huy Phòng chống thiên tai và Tìm kiếm cứu nạn xã (phường).... (hoặc Ủy ban nhân dân xã (phường)....) xem xét, hỗ trợ thiệt hại nêu trên của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Tôi xin cam kết nội dung theo bảng kê này là đúng sự thật và chịu hoàn, toàn trách nhiệm trước pháp luật./.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 </w:t>
      </w:r>
    </w:p>
    <w:tbl>
      <w:tblPr>
        <w:tblW w:w="0" w:type="auto"/>
        <w:tblCellMar>
          <w:left w:w="0" w:type="dxa"/>
          <w:right w:w="0" w:type="dxa"/>
        </w:tblCellMar>
        <w:tblLook w:val="04A0"/>
      </w:tblPr>
      <w:tblGrid>
        <w:gridCol w:w="4428"/>
        <w:gridCol w:w="4428"/>
      </w:tblGrid>
      <w:tr w:rsidR="0005403C" w:rsidRPr="0005403C" w:rsidTr="0005403C">
        <w:tc>
          <w:tcPr>
            <w:tcW w:w="442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XÁC NHẬN CỦA ĐẠI DIỆN </w:t>
            </w:r>
            <w:r w:rsidRPr="0005403C">
              <w:rPr>
                <w:rFonts w:ascii="Times New Roman" w:eastAsia="Times New Roman" w:hAnsi="Times New Roman" w:cs="Times New Roman"/>
                <w:b/>
                <w:bCs/>
                <w:sz w:val="28"/>
                <w:szCs w:val="28"/>
              </w:rPr>
              <w:br/>
              <w:t>THÔN/BẢN/KHU DÂN CƯ</w:t>
            </w:r>
            <w:r w:rsidRPr="0005403C">
              <w:rPr>
                <w:rFonts w:ascii="Times New Roman" w:eastAsia="Times New Roman" w:hAnsi="Times New Roman" w:cs="Times New Roman"/>
                <w:b/>
                <w:bCs/>
                <w:sz w:val="28"/>
                <w:szCs w:val="28"/>
              </w:rPr>
              <w:br/>
            </w:r>
            <w:r w:rsidRPr="0005403C">
              <w:rPr>
                <w:rFonts w:ascii="Times New Roman" w:eastAsia="Times New Roman" w:hAnsi="Times New Roman" w:cs="Times New Roman"/>
                <w:i/>
                <w:iCs/>
                <w:sz w:val="28"/>
                <w:szCs w:val="28"/>
              </w:rPr>
              <w:t>(Ký, ghi rõ họ và tên)</w:t>
            </w:r>
          </w:p>
        </w:tc>
        <w:tc>
          <w:tcPr>
            <w:tcW w:w="442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i/>
                <w:iCs/>
                <w:sz w:val="28"/>
                <w:szCs w:val="28"/>
              </w:rPr>
              <w:t>………,ngày ….. tháng ….. năm 20………</w:t>
            </w:r>
            <w:r w:rsidRPr="0005403C">
              <w:rPr>
                <w:rFonts w:ascii="Times New Roman" w:eastAsia="Times New Roman" w:hAnsi="Times New Roman" w:cs="Times New Roman"/>
                <w:i/>
                <w:iCs/>
                <w:sz w:val="28"/>
                <w:szCs w:val="28"/>
              </w:rPr>
              <w:br/>
            </w:r>
            <w:r w:rsidRPr="0005403C">
              <w:rPr>
                <w:rFonts w:ascii="Times New Roman" w:eastAsia="Times New Roman" w:hAnsi="Times New Roman" w:cs="Times New Roman"/>
                <w:b/>
                <w:bCs/>
                <w:sz w:val="28"/>
                <w:szCs w:val="28"/>
              </w:rPr>
              <w:t>Người làm đơn</w:t>
            </w:r>
            <w:r w:rsidRPr="0005403C">
              <w:rPr>
                <w:rFonts w:ascii="Times New Roman" w:eastAsia="Times New Roman" w:hAnsi="Times New Roman" w:cs="Times New Roman"/>
                <w:b/>
                <w:bCs/>
                <w:sz w:val="28"/>
                <w:szCs w:val="28"/>
              </w:rPr>
              <w:br/>
            </w:r>
            <w:r w:rsidRPr="0005403C">
              <w:rPr>
                <w:rFonts w:ascii="Times New Roman" w:eastAsia="Times New Roman" w:hAnsi="Times New Roman" w:cs="Times New Roman"/>
                <w:i/>
                <w:iCs/>
                <w:sz w:val="28"/>
                <w:szCs w:val="28"/>
              </w:rPr>
              <w:t>(Ký, ghi rõ họ và tên)</w:t>
            </w:r>
          </w:p>
        </w:tc>
      </w:tr>
    </w:tbl>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lastRenderedPageBreak/>
        <w:t> </w:t>
      </w:r>
    </w:p>
    <w:p w:rsidR="0005403C" w:rsidRPr="0005403C" w:rsidRDefault="0005403C" w:rsidP="0063407A">
      <w:pPr>
        <w:shd w:val="clear" w:color="auto" w:fill="FFFFFF"/>
        <w:spacing w:before="120" w:after="120" w:line="300" w:lineRule="atLeast"/>
        <w:jc w:val="right"/>
        <w:rPr>
          <w:rFonts w:ascii="Times New Roman" w:eastAsia="Times New Roman" w:hAnsi="Times New Roman" w:cs="Times New Roman"/>
          <w:color w:val="333333"/>
          <w:sz w:val="28"/>
          <w:szCs w:val="28"/>
        </w:rPr>
      </w:pPr>
      <w:bookmarkStart w:id="25" w:name="loai_4"/>
      <w:r w:rsidRPr="0005403C">
        <w:rPr>
          <w:rFonts w:ascii="Times New Roman" w:eastAsia="Times New Roman" w:hAnsi="Times New Roman" w:cs="Times New Roman"/>
          <w:b/>
          <w:bCs/>
          <w:color w:val="000000"/>
          <w:sz w:val="28"/>
          <w:szCs w:val="28"/>
        </w:rPr>
        <w:t>Mẫu số 3</w:t>
      </w:r>
      <w:bookmarkEnd w:id="25"/>
    </w:p>
    <w:p w:rsidR="0005403C" w:rsidRPr="0005403C" w:rsidRDefault="0005403C" w:rsidP="0063407A">
      <w:pPr>
        <w:shd w:val="clear" w:color="auto" w:fill="FFFFFF"/>
        <w:spacing w:before="120" w:after="120" w:line="300" w:lineRule="atLeast"/>
        <w:jc w:val="center"/>
        <w:rPr>
          <w:rFonts w:ascii="Times New Roman" w:eastAsia="Times New Roman" w:hAnsi="Times New Roman" w:cs="Times New Roman"/>
          <w:color w:val="333333"/>
          <w:sz w:val="28"/>
          <w:szCs w:val="28"/>
        </w:rPr>
      </w:pPr>
      <w:r w:rsidRPr="0005403C">
        <w:rPr>
          <w:rFonts w:ascii="Times New Roman" w:eastAsia="Times New Roman" w:hAnsi="Times New Roman" w:cs="Times New Roman"/>
          <w:b/>
          <w:bCs/>
          <w:color w:val="333333"/>
          <w:sz w:val="28"/>
          <w:szCs w:val="28"/>
        </w:rPr>
        <w:t>CỘNG HÒA XÃ HỘI CHỦ NGHĨA VIỆT NAM</w:t>
      </w:r>
      <w:r w:rsidRPr="0005403C">
        <w:rPr>
          <w:rFonts w:ascii="Times New Roman" w:eastAsia="Times New Roman" w:hAnsi="Times New Roman" w:cs="Times New Roman"/>
          <w:b/>
          <w:bCs/>
          <w:color w:val="333333"/>
          <w:sz w:val="28"/>
          <w:szCs w:val="28"/>
        </w:rPr>
        <w:br/>
        <w:t>Độc lập - Tự do - Hạnh phúc </w:t>
      </w:r>
      <w:r w:rsidRPr="0005403C">
        <w:rPr>
          <w:rFonts w:ascii="Times New Roman" w:eastAsia="Times New Roman" w:hAnsi="Times New Roman" w:cs="Times New Roman"/>
          <w:b/>
          <w:bCs/>
          <w:color w:val="333333"/>
          <w:sz w:val="28"/>
          <w:szCs w:val="28"/>
        </w:rPr>
        <w:br/>
        <w:t>---------------</w:t>
      </w:r>
    </w:p>
    <w:p w:rsidR="0005403C" w:rsidRPr="0005403C" w:rsidRDefault="0005403C" w:rsidP="0063407A">
      <w:pPr>
        <w:shd w:val="clear" w:color="auto" w:fill="FFFFFF"/>
        <w:spacing w:before="120" w:after="120" w:line="300" w:lineRule="atLeast"/>
        <w:jc w:val="center"/>
        <w:rPr>
          <w:rFonts w:ascii="Times New Roman" w:eastAsia="Times New Roman" w:hAnsi="Times New Roman" w:cs="Times New Roman"/>
          <w:color w:val="333333"/>
          <w:sz w:val="28"/>
          <w:szCs w:val="28"/>
        </w:rPr>
      </w:pPr>
    </w:p>
    <w:p w:rsidR="0005403C" w:rsidRPr="0005403C" w:rsidRDefault="0005403C" w:rsidP="0063407A">
      <w:pPr>
        <w:shd w:val="clear" w:color="auto" w:fill="FFFFFF"/>
        <w:spacing w:before="120" w:after="120" w:line="300" w:lineRule="atLeast"/>
        <w:jc w:val="center"/>
        <w:rPr>
          <w:rFonts w:ascii="Times New Roman" w:eastAsia="Times New Roman" w:hAnsi="Times New Roman" w:cs="Times New Roman"/>
          <w:color w:val="333333"/>
          <w:sz w:val="28"/>
          <w:szCs w:val="28"/>
        </w:rPr>
      </w:pPr>
      <w:bookmarkStart w:id="26" w:name="loai_4_name"/>
      <w:r w:rsidRPr="0005403C">
        <w:rPr>
          <w:rFonts w:ascii="Times New Roman" w:eastAsia="Times New Roman" w:hAnsi="Times New Roman" w:cs="Times New Roman"/>
          <w:b/>
          <w:bCs/>
          <w:color w:val="000000"/>
          <w:sz w:val="28"/>
          <w:szCs w:val="28"/>
        </w:rPr>
        <w:t>ĐƠN ĐỀ NGHỊ</w:t>
      </w:r>
      <w:bookmarkEnd w:id="26"/>
    </w:p>
    <w:p w:rsidR="0005403C" w:rsidRPr="0005403C" w:rsidRDefault="0005403C" w:rsidP="0063407A">
      <w:pPr>
        <w:shd w:val="clear" w:color="auto" w:fill="FFFFFF"/>
        <w:spacing w:before="120" w:after="120" w:line="300" w:lineRule="atLeast"/>
        <w:jc w:val="center"/>
        <w:rPr>
          <w:rFonts w:ascii="Times New Roman" w:eastAsia="Times New Roman" w:hAnsi="Times New Roman" w:cs="Times New Roman"/>
          <w:color w:val="333333"/>
          <w:sz w:val="28"/>
          <w:szCs w:val="28"/>
        </w:rPr>
      </w:pPr>
      <w:bookmarkStart w:id="27" w:name="loai_4_name_name"/>
      <w:r w:rsidRPr="0005403C">
        <w:rPr>
          <w:rFonts w:ascii="Times New Roman" w:eastAsia="Times New Roman" w:hAnsi="Times New Roman" w:cs="Times New Roman"/>
          <w:b/>
          <w:bCs/>
          <w:color w:val="000000"/>
          <w:sz w:val="28"/>
          <w:szCs w:val="28"/>
        </w:rPr>
        <w:t>Hỗ trợ thiệt hại nuôi trồng thủy sản do thiên tai (hoặc dịch bệnh)</w:t>
      </w:r>
      <w:bookmarkEnd w:id="27"/>
    </w:p>
    <w:tbl>
      <w:tblPr>
        <w:tblW w:w="0" w:type="auto"/>
        <w:tblCellMar>
          <w:left w:w="0" w:type="dxa"/>
          <w:right w:w="0" w:type="dxa"/>
        </w:tblCellMar>
        <w:tblLook w:val="04A0"/>
      </w:tblPr>
      <w:tblGrid>
        <w:gridCol w:w="2988"/>
        <w:gridCol w:w="5868"/>
      </w:tblGrid>
      <w:tr w:rsidR="0005403C" w:rsidRPr="0005403C" w:rsidTr="0005403C">
        <w:tc>
          <w:tcPr>
            <w:tcW w:w="298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Kính gửi:</w:t>
            </w:r>
          </w:p>
        </w:tc>
        <w:tc>
          <w:tcPr>
            <w:tcW w:w="586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Ban Chỉ huy Phòng chống thiên tai và</w:t>
            </w:r>
            <w:r w:rsidRPr="0005403C">
              <w:rPr>
                <w:rFonts w:ascii="Times New Roman" w:eastAsia="Times New Roman" w:hAnsi="Times New Roman" w:cs="Times New Roman"/>
                <w:sz w:val="28"/>
                <w:szCs w:val="28"/>
              </w:rPr>
              <w:br/>
              <w:t>Tìm kiếm cứu nạn xã, phường... (đối với thiên tai);</w:t>
            </w:r>
            <w:r w:rsidRPr="0005403C">
              <w:rPr>
                <w:rFonts w:ascii="Times New Roman" w:eastAsia="Times New Roman" w:hAnsi="Times New Roman" w:cs="Times New Roman"/>
                <w:sz w:val="28"/>
                <w:szCs w:val="28"/>
              </w:rPr>
              <w:br/>
              <w:t>- Ủy ban nhân dân xã, phường ….. (đối với dịch bệnh).</w:t>
            </w:r>
          </w:p>
        </w:tc>
      </w:tr>
    </w:tbl>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Tôi tên là: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Địa chỉ: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Kê khai diện tích nuôi trồng thủy sản và diện tích bị thiệt hại do thiên tai (hoặc dịch bệnh) như sau:</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Đợt thiên tai (hoặc dịch bệnh):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Loài thủy sản nuôi: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Tổng diện tích mặt nước nuôi thủy sản: ……………………..ha.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Vị trí khu vực nuôi: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Thời điểm thả giống: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Số lượng giống thả nuôi: ………………… con, nguồn gốc: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Hồ sơ lưu về giống gồm có: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lastRenderedPageBreak/>
        <w:t>Hình thức nuôi: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Thiệt hại từ 30 - 70% là: ……………………ha hoặc ………………………………………m</w:t>
      </w:r>
      <w:r w:rsidRPr="0005403C">
        <w:rPr>
          <w:rFonts w:ascii="Times New Roman" w:eastAsia="Times New Roman" w:hAnsi="Times New Roman" w:cs="Times New Roman"/>
          <w:color w:val="333333"/>
          <w:sz w:val="28"/>
          <w:szCs w:val="28"/>
          <w:vertAlign w:val="superscript"/>
        </w:rPr>
        <w:t>3</w:t>
      </w:r>
      <w:r w:rsidRPr="0005403C">
        <w:rPr>
          <w:rFonts w:ascii="Times New Roman" w:eastAsia="Times New Roman" w:hAnsi="Times New Roman" w:cs="Times New Roman"/>
          <w:color w:val="333333"/>
          <w:sz w:val="28"/>
          <w:szCs w:val="28"/>
        </w:rPr>
        <w:t> lồng.</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Thiệt hại trên 70% là: ………………………ha hoặc ………………………………………..m</w:t>
      </w:r>
      <w:r w:rsidRPr="0005403C">
        <w:rPr>
          <w:rFonts w:ascii="Times New Roman" w:eastAsia="Times New Roman" w:hAnsi="Times New Roman" w:cs="Times New Roman"/>
          <w:color w:val="333333"/>
          <w:sz w:val="28"/>
          <w:szCs w:val="28"/>
          <w:vertAlign w:val="superscript"/>
        </w:rPr>
        <w:t>3</w:t>
      </w:r>
      <w:r w:rsidRPr="0005403C">
        <w:rPr>
          <w:rFonts w:ascii="Times New Roman" w:eastAsia="Times New Roman" w:hAnsi="Times New Roman" w:cs="Times New Roman"/>
          <w:color w:val="333333"/>
          <w:sz w:val="28"/>
          <w:szCs w:val="28"/>
        </w:rPr>
        <w:t> lồng.</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Đề nghị Ban Chỉ huy Phòng chống thiên tai và Tìm kiếm cứu nạn xã (phường).... (hoặc Ủy ban nhân dân xã (phường)....) xem xét, hỗ trợ thiệt hại nêu trên của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Tôi xin cam kết nội dung theo bảng kê này là đúng sự thật và chịu hoàn toàn trách nhiệm trước pháp luật./.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 </w:t>
      </w:r>
    </w:p>
    <w:tbl>
      <w:tblPr>
        <w:tblW w:w="0" w:type="auto"/>
        <w:tblCellMar>
          <w:left w:w="0" w:type="dxa"/>
          <w:right w:w="0" w:type="dxa"/>
        </w:tblCellMar>
        <w:tblLook w:val="04A0"/>
      </w:tblPr>
      <w:tblGrid>
        <w:gridCol w:w="4968"/>
        <w:gridCol w:w="4860"/>
      </w:tblGrid>
      <w:tr w:rsidR="0005403C" w:rsidRPr="0005403C" w:rsidTr="0005403C">
        <w:tc>
          <w:tcPr>
            <w:tcW w:w="496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center"/>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XÁC NHẬN CỦA ĐẠI DIỆN </w:t>
            </w:r>
            <w:r w:rsidRPr="0005403C">
              <w:rPr>
                <w:rFonts w:ascii="Times New Roman" w:eastAsia="Times New Roman" w:hAnsi="Times New Roman" w:cs="Times New Roman"/>
                <w:b/>
                <w:bCs/>
                <w:sz w:val="28"/>
                <w:szCs w:val="28"/>
              </w:rPr>
              <w:br/>
              <w:t>THÔN/BẢN/KHU DÂN CƯ</w:t>
            </w:r>
            <w:r w:rsidRPr="0005403C">
              <w:rPr>
                <w:rFonts w:ascii="Times New Roman" w:eastAsia="Times New Roman" w:hAnsi="Times New Roman" w:cs="Times New Roman"/>
                <w:b/>
                <w:bCs/>
                <w:sz w:val="28"/>
                <w:szCs w:val="28"/>
              </w:rPr>
              <w:br/>
            </w:r>
            <w:r w:rsidRPr="0005403C">
              <w:rPr>
                <w:rFonts w:ascii="Times New Roman" w:eastAsia="Times New Roman" w:hAnsi="Times New Roman" w:cs="Times New Roman"/>
                <w:i/>
                <w:iCs/>
                <w:sz w:val="28"/>
                <w:szCs w:val="28"/>
              </w:rPr>
              <w:t>(Ký, ghi rõ họ và tên)</w:t>
            </w:r>
          </w:p>
        </w:tc>
        <w:tc>
          <w:tcPr>
            <w:tcW w:w="4860"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center"/>
              <w:rPr>
                <w:rFonts w:ascii="Times New Roman" w:eastAsia="Times New Roman" w:hAnsi="Times New Roman" w:cs="Times New Roman"/>
                <w:sz w:val="28"/>
                <w:szCs w:val="28"/>
              </w:rPr>
            </w:pPr>
            <w:r w:rsidRPr="0005403C">
              <w:rPr>
                <w:rFonts w:ascii="Times New Roman" w:eastAsia="Times New Roman" w:hAnsi="Times New Roman" w:cs="Times New Roman"/>
                <w:i/>
                <w:iCs/>
                <w:sz w:val="28"/>
                <w:szCs w:val="28"/>
              </w:rPr>
              <w:t>………,ngày ….. tháng ….. năm 20………</w:t>
            </w:r>
            <w:r w:rsidRPr="0005403C">
              <w:rPr>
                <w:rFonts w:ascii="Times New Roman" w:eastAsia="Times New Roman" w:hAnsi="Times New Roman" w:cs="Times New Roman"/>
                <w:i/>
                <w:iCs/>
                <w:sz w:val="28"/>
                <w:szCs w:val="28"/>
              </w:rPr>
              <w:br/>
            </w:r>
            <w:r w:rsidRPr="0005403C">
              <w:rPr>
                <w:rFonts w:ascii="Times New Roman" w:eastAsia="Times New Roman" w:hAnsi="Times New Roman" w:cs="Times New Roman"/>
                <w:b/>
                <w:bCs/>
                <w:sz w:val="28"/>
                <w:szCs w:val="28"/>
              </w:rPr>
              <w:t>Người làm đơn</w:t>
            </w:r>
            <w:r w:rsidRPr="0005403C">
              <w:rPr>
                <w:rFonts w:ascii="Times New Roman" w:eastAsia="Times New Roman" w:hAnsi="Times New Roman" w:cs="Times New Roman"/>
                <w:b/>
                <w:bCs/>
                <w:sz w:val="28"/>
                <w:szCs w:val="28"/>
              </w:rPr>
              <w:br/>
            </w:r>
            <w:r w:rsidRPr="0005403C">
              <w:rPr>
                <w:rFonts w:ascii="Times New Roman" w:eastAsia="Times New Roman" w:hAnsi="Times New Roman" w:cs="Times New Roman"/>
                <w:i/>
                <w:iCs/>
                <w:sz w:val="28"/>
                <w:szCs w:val="28"/>
              </w:rPr>
              <w:t>(Ký, ghi rõ họ và tên)</w:t>
            </w:r>
          </w:p>
        </w:tc>
      </w:tr>
    </w:tbl>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 </w:t>
      </w: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Pr="0005403C" w:rsidRDefault="0005403C" w:rsidP="0063407A">
      <w:pPr>
        <w:shd w:val="clear" w:color="auto" w:fill="FFFFFF"/>
        <w:spacing w:before="120" w:after="120" w:line="300" w:lineRule="atLeast"/>
        <w:jc w:val="right"/>
        <w:rPr>
          <w:rFonts w:ascii="Times New Roman" w:eastAsia="Times New Roman" w:hAnsi="Times New Roman" w:cs="Times New Roman"/>
          <w:color w:val="333333"/>
          <w:sz w:val="28"/>
          <w:szCs w:val="28"/>
        </w:rPr>
      </w:pPr>
      <w:bookmarkStart w:id="28" w:name="loai_5"/>
      <w:r w:rsidRPr="0005403C">
        <w:rPr>
          <w:rFonts w:ascii="Times New Roman" w:eastAsia="Times New Roman" w:hAnsi="Times New Roman" w:cs="Times New Roman"/>
          <w:b/>
          <w:bCs/>
          <w:color w:val="000000"/>
          <w:sz w:val="28"/>
          <w:szCs w:val="28"/>
        </w:rPr>
        <w:lastRenderedPageBreak/>
        <w:t>Mẫu số 4</w:t>
      </w:r>
      <w:bookmarkEnd w:id="28"/>
    </w:p>
    <w:p w:rsidR="0005403C" w:rsidRPr="0005403C" w:rsidRDefault="0005403C" w:rsidP="0063407A">
      <w:pPr>
        <w:shd w:val="clear" w:color="auto" w:fill="FFFFFF"/>
        <w:spacing w:before="120" w:after="120" w:line="300" w:lineRule="atLeast"/>
        <w:jc w:val="center"/>
        <w:rPr>
          <w:rFonts w:ascii="Times New Roman" w:eastAsia="Times New Roman" w:hAnsi="Times New Roman" w:cs="Times New Roman"/>
          <w:color w:val="333333"/>
          <w:sz w:val="28"/>
          <w:szCs w:val="28"/>
        </w:rPr>
      </w:pPr>
      <w:r w:rsidRPr="0005403C">
        <w:rPr>
          <w:rFonts w:ascii="Times New Roman" w:eastAsia="Times New Roman" w:hAnsi="Times New Roman" w:cs="Times New Roman"/>
          <w:b/>
          <w:bCs/>
          <w:color w:val="333333"/>
          <w:sz w:val="28"/>
          <w:szCs w:val="28"/>
        </w:rPr>
        <w:t>CỘNG HÒA XÃ HỘI CHỦ NGHĨA VIỆT NAM</w:t>
      </w:r>
      <w:r w:rsidRPr="0005403C">
        <w:rPr>
          <w:rFonts w:ascii="Times New Roman" w:eastAsia="Times New Roman" w:hAnsi="Times New Roman" w:cs="Times New Roman"/>
          <w:b/>
          <w:bCs/>
          <w:color w:val="333333"/>
          <w:sz w:val="28"/>
          <w:szCs w:val="28"/>
        </w:rPr>
        <w:br/>
        <w:t>Độc lập - Tự do - Hạnh phúc </w:t>
      </w:r>
      <w:r w:rsidRPr="0005403C">
        <w:rPr>
          <w:rFonts w:ascii="Times New Roman" w:eastAsia="Times New Roman" w:hAnsi="Times New Roman" w:cs="Times New Roman"/>
          <w:b/>
          <w:bCs/>
          <w:color w:val="333333"/>
          <w:sz w:val="28"/>
          <w:szCs w:val="28"/>
        </w:rPr>
        <w:br/>
        <w:t>---------------</w:t>
      </w:r>
    </w:p>
    <w:p w:rsidR="0005403C" w:rsidRPr="0005403C" w:rsidRDefault="0005403C" w:rsidP="0063407A">
      <w:pPr>
        <w:shd w:val="clear" w:color="auto" w:fill="FFFFFF"/>
        <w:spacing w:before="120" w:after="120" w:line="300" w:lineRule="atLeast"/>
        <w:jc w:val="center"/>
        <w:rPr>
          <w:rFonts w:ascii="Times New Roman" w:eastAsia="Times New Roman" w:hAnsi="Times New Roman" w:cs="Times New Roman"/>
          <w:color w:val="333333"/>
          <w:sz w:val="28"/>
          <w:szCs w:val="28"/>
        </w:rPr>
      </w:pPr>
    </w:p>
    <w:p w:rsidR="0005403C" w:rsidRPr="0005403C" w:rsidRDefault="0005403C" w:rsidP="0063407A">
      <w:pPr>
        <w:shd w:val="clear" w:color="auto" w:fill="FFFFFF"/>
        <w:spacing w:before="120" w:after="120" w:line="300" w:lineRule="atLeast"/>
        <w:jc w:val="center"/>
        <w:rPr>
          <w:rFonts w:ascii="Times New Roman" w:eastAsia="Times New Roman" w:hAnsi="Times New Roman" w:cs="Times New Roman"/>
          <w:color w:val="333333"/>
          <w:sz w:val="28"/>
          <w:szCs w:val="28"/>
        </w:rPr>
      </w:pPr>
      <w:bookmarkStart w:id="29" w:name="loai_5_name"/>
      <w:r w:rsidRPr="0005403C">
        <w:rPr>
          <w:rFonts w:ascii="Times New Roman" w:eastAsia="Times New Roman" w:hAnsi="Times New Roman" w:cs="Times New Roman"/>
          <w:b/>
          <w:bCs/>
          <w:color w:val="000000"/>
          <w:sz w:val="28"/>
          <w:szCs w:val="28"/>
        </w:rPr>
        <w:t>ĐƠN ĐỀ NGHỊ</w:t>
      </w:r>
      <w:bookmarkEnd w:id="29"/>
    </w:p>
    <w:p w:rsidR="0005403C" w:rsidRPr="0005403C" w:rsidRDefault="0005403C" w:rsidP="0063407A">
      <w:pPr>
        <w:shd w:val="clear" w:color="auto" w:fill="FFFFFF"/>
        <w:spacing w:before="120" w:after="120" w:line="300" w:lineRule="atLeast"/>
        <w:jc w:val="center"/>
        <w:rPr>
          <w:rFonts w:ascii="Times New Roman" w:eastAsia="Times New Roman" w:hAnsi="Times New Roman" w:cs="Times New Roman"/>
          <w:color w:val="333333"/>
          <w:sz w:val="28"/>
          <w:szCs w:val="28"/>
        </w:rPr>
      </w:pPr>
      <w:bookmarkStart w:id="30" w:name="loai_5_name_name"/>
      <w:r w:rsidRPr="0005403C">
        <w:rPr>
          <w:rFonts w:ascii="Times New Roman" w:eastAsia="Times New Roman" w:hAnsi="Times New Roman" w:cs="Times New Roman"/>
          <w:b/>
          <w:bCs/>
          <w:color w:val="000000"/>
          <w:sz w:val="28"/>
          <w:szCs w:val="28"/>
        </w:rPr>
        <w:t>Hỗ trợ thiệt hại chăn nuôi do thiên tai (hoặc dịch bệnh)</w:t>
      </w:r>
      <w:bookmarkEnd w:id="30"/>
    </w:p>
    <w:tbl>
      <w:tblPr>
        <w:tblW w:w="0" w:type="auto"/>
        <w:tblCellMar>
          <w:left w:w="0" w:type="dxa"/>
          <w:right w:w="0" w:type="dxa"/>
        </w:tblCellMar>
        <w:tblLook w:val="04A0"/>
      </w:tblPr>
      <w:tblGrid>
        <w:gridCol w:w="2988"/>
        <w:gridCol w:w="5868"/>
      </w:tblGrid>
      <w:tr w:rsidR="0005403C" w:rsidRPr="0005403C" w:rsidTr="0005403C">
        <w:tc>
          <w:tcPr>
            <w:tcW w:w="298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Kính gửi:</w:t>
            </w:r>
          </w:p>
        </w:tc>
        <w:tc>
          <w:tcPr>
            <w:tcW w:w="586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Ban Chỉ huy Phòng chống thiên tai và</w:t>
            </w:r>
            <w:r w:rsidRPr="0005403C">
              <w:rPr>
                <w:rFonts w:ascii="Times New Roman" w:eastAsia="Times New Roman" w:hAnsi="Times New Roman" w:cs="Times New Roman"/>
                <w:sz w:val="28"/>
                <w:szCs w:val="28"/>
              </w:rPr>
              <w:br/>
              <w:t>Tìm kiếm cứu nạn xã, phường... (đối với thiên tai);</w:t>
            </w:r>
            <w:r w:rsidRPr="0005403C">
              <w:rPr>
                <w:rFonts w:ascii="Times New Roman" w:eastAsia="Times New Roman" w:hAnsi="Times New Roman" w:cs="Times New Roman"/>
                <w:sz w:val="28"/>
                <w:szCs w:val="28"/>
              </w:rPr>
              <w:br/>
              <w:t>- Ủy ban nhân dân xã, phường ….. (đối với dịch bệnh).</w:t>
            </w:r>
          </w:p>
        </w:tc>
      </w:tr>
    </w:tbl>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Tôi tên là: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Địa chỉ: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Kê khai số lượng gia súc, gia cầm bị thiệt hại do thiên tai (hoặc dịch bệnh) như sau:</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Đợt thiên tai (hoặc dịch bệnh):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1. Đối tượng nuôi 1: ……………………………………. Tuổi vật nuôi: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Số lượng: …………………………….. con.</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2. Đối tượng nuôi 2: …………………………………. Tuổi vật nuôi: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Số lượng: ………………………… con.</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3. Đối tượng nuôi 3: ………………………………….. Tuổi vật nuôi: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Số lượng: …………………………con.</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Hồ sơ lưu gồm có: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lastRenderedPageBreak/>
        <w: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Đề nghị Ban Chỉ huy Phòng chống thiên tai và Tìm kiếm cứu nạn xã (phường).... (hoặc Ủy ban nhân dân xã (phường)....) xem xét, hỗ trợ thiệt hại nêu trên của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Tôi xin cam kết nội dung theo bảng kê này là đúng sự thật và chịu hoàn toàn trách nhiệm trước pháp luật./.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 </w:t>
      </w:r>
    </w:p>
    <w:tbl>
      <w:tblPr>
        <w:tblW w:w="0" w:type="auto"/>
        <w:jc w:val="center"/>
        <w:tblCellMar>
          <w:left w:w="0" w:type="dxa"/>
          <w:right w:w="0" w:type="dxa"/>
        </w:tblCellMar>
        <w:tblLook w:val="04A0"/>
      </w:tblPr>
      <w:tblGrid>
        <w:gridCol w:w="4428"/>
        <w:gridCol w:w="4428"/>
      </w:tblGrid>
      <w:tr w:rsidR="0005403C" w:rsidRPr="0005403C" w:rsidTr="0005403C">
        <w:trPr>
          <w:jc w:val="center"/>
        </w:trPr>
        <w:tc>
          <w:tcPr>
            <w:tcW w:w="442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center"/>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XÁC NHẬN CỦA ĐẠI DIỆN </w:t>
            </w:r>
            <w:r w:rsidRPr="0005403C">
              <w:rPr>
                <w:rFonts w:ascii="Times New Roman" w:eastAsia="Times New Roman" w:hAnsi="Times New Roman" w:cs="Times New Roman"/>
                <w:b/>
                <w:bCs/>
                <w:sz w:val="28"/>
                <w:szCs w:val="28"/>
              </w:rPr>
              <w:br/>
              <w:t>THÔN/BẢN/KHU DÂN CƯ</w:t>
            </w:r>
            <w:r w:rsidRPr="0005403C">
              <w:rPr>
                <w:rFonts w:ascii="Times New Roman" w:eastAsia="Times New Roman" w:hAnsi="Times New Roman" w:cs="Times New Roman"/>
                <w:b/>
                <w:bCs/>
                <w:sz w:val="28"/>
                <w:szCs w:val="28"/>
              </w:rPr>
              <w:br/>
            </w:r>
            <w:r w:rsidRPr="0005403C">
              <w:rPr>
                <w:rFonts w:ascii="Times New Roman" w:eastAsia="Times New Roman" w:hAnsi="Times New Roman" w:cs="Times New Roman"/>
                <w:i/>
                <w:iCs/>
                <w:sz w:val="28"/>
                <w:szCs w:val="28"/>
              </w:rPr>
              <w:t>(Ký, ghi rõ họ và tên)</w:t>
            </w:r>
          </w:p>
        </w:tc>
        <w:tc>
          <w:tcPr>
            <w:tcW w:w="442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center"/>
              <w:rPr>
                <w:rFonts w:ascii="Times New Roman" w:eastAsia="Times New Roman" w:hAnsi="Times New Roman" w:cs="Times New Roman"/>
                <w:sz w:val="28"/>
                <w:szCs w:val="28"/>
              </w:rPr>
            </w:pPr>
            <w:r w:rsidRPr="0005403C">
              <w:rPr>
                <w:rFonts w:ascii="Times New Roman" w:eastAsia="Times New Roman" w:hAnsi="Times New Roman" w:cs="Times New Roman"/>
                <w:i/>
                <w:iCs/>
                <w:sz w:val="28"/>
                <w:szCs w:val="28"/>
              </w:rPr>
              <w:t>………,ngày ….. tháng ….. năm 20………</w:t>
            </w:r>
            <w:r w:rsidRPr="0005403C">
              <w:rPr>
                <w:rFonts w:ascii="Times New Roman" w:eastAsia="Times New Roman" w:hAnsi="Times New Roman" w:cs="Times New Roman"/>
                <w:i/>
                <w:iCs/>
                <w:sz w:val="28"/>
                <w:szCs w:val="28"/>
              </w:rPr>
              <w:br/>
            </w:r>
            <w:r w:rsidRPr="0005403C">
              <w:rPr>
                <w:rFonts w:ascii="Times New Roman" w:eastAsia="Times New Roman" w:hAnsi="Times New Roman" w:cs="Times New Roman"/>
                <w:b/>
                <w:bCs/>
                <w:sz w:val="28"/>
                <w:szCs w:val="28"/>
              </w:rPr>
              <w:t>Người làm đơn</w:t>
            </w:r>
            <w:r w:rsidRPr="0005403C">
              <w:rPr>
                <w:rFonts w:ascii="Times New Roman" w:eastAsia="Times New Roman" w:hAnsi="Times New Roman" w:cs="Times New Roman"/>
                <w:b/>
                <w:bCs/>
                <w:sz w:val="28"/>
                <w:szCs w:val="28"/>
              </w:rPr>
              <w:br/>
            </w:r>
            <w:r w:rsidRPr="0005403C">
              <w:rPr>
                <w:rFonts w:ascii="Times New Roman" w:eastAsia="Times New Roman" w:hAnsi="Times New Roman" w:cs="Times New Roman"/>
                <w:i/>
                <w:iCs/>
                <w:sz w:val="28"/>
                <w:szCs w:val="28"/>
              </w:rPr>
              <w:t>(Ký, ghi rõ họ và tên)</w:t>
            </w:r>
          </w:p>
        </w:tc>
      </w:tr>
    </w:tbl>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 </w:t>
      </w: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Pr="0005403C" w:rsidRDefault="0005403C" w:rsidP="0063407A">
      <w:pPr>
        <w:shd w:val="clear" w:color="auto" w:fill="FFFFFF"/>
        <w:spacing w:before="120" w:after="120" w:line="300" w:lineRule="atLeast"/>
        <w:jc w:val="right"/>
        <w:rPr>
          <w:rFonts w:ascii="Times New Roman" w:eastAsia="Times New Roman" w:hAnsi="Times New Roman" w:cs="Times New Roman"/>
          <w:color w:val="333333"/>
          <w:sz w:val="28"/>
          <w:szCs w:val="28"/>
        </w:rPr>
      </w:pPr>
      <w:bookmarkStart w:id="31" w:name="loai_6"/>
      <w:r w:rsidRPr="0005403C">
        <w:rPr>
          <w:rFonts w:ascii="Times New Roman" w:eastAsia="Times New Roman" w:hAnsi="Times New Roman" w:cs="Times New Roman"/>
          <w:b/>
          <w:bCs/>
          <w:color w:val="000000"/>
          <w:sz w:val="28"/>
          <w:szCs w:val="28"/>
        </w:rPr>
        <w:lastRenderedPageBreak/>
        <w:t>Mẫu số 5</w:t>
      </w:r>
      <w:bookmarkEnd w:id="31"/>
    </w:p>
    <w:p w:rsidR="0005403C" w:rsidRPr="0005403C" w:rsidRDefault="0005403C" w:rsidP="0063407A">
      <w:pPr>
        <w:shd w:val="clear" w:color="auto" w:fill="FFFFFF"/>
        <w:spacing w:before="120" w:after="120" w:line="300" w:lineRule="atLeast"/>
        <w:jc w:val="center"/>
        <w:rPr>
          <w:rFonts w:ascii="Times New Roman" w:eastAsia="Times New Roman" w:hAnsi="Times New Roman" w:cs="Times New Roman"/>
          <w:color w:val="333333"/>
          <w:sz w:val="28"/>
          <w:szCs w:val="28"/>
        </w:rPr>
      </w:pPr>
      <w:r w:rsidRPr="0005403C">
        <w:rPr>
          <w:rFonts w:ascii="Times New Roman" w:eastAsia="Times New Roman" w:hAnsi="Times New Roman" w:cs="Times New Roman"/>
          <w:b/>
          <w:bCs/>
          <w:color w:val="333333"/>
          <w:sz w:val="28"/>
          <w:szCs w:val="28"/>
        </w:rPr>
        <w:t>CỘNG HÒA XÃ HỘI CHỦ NGHĨA VIỆT NAM</w:t>
      </w:r>
      <w:r w:rsidRPr="0005403C">
        <w:rPr>
          <w:rFonts w:ascii="Times New Roman" w:eastAsia="Times New Roman" w:hAnsi="Times New Roman" w:cs="Times New Roman"/>
          <w:b/>
          <w:bCs/>
          <w:color w:val="333333"/>
          <w:sz w:val="28"/>
          <w:szCs w:val="28"/>
        </w:rPr>
        <w:br/>
        <w:t>Độc lập - Tự do - Hạnh phúc </w:t>
      </w:r>
      <w:r w:rsidRPr="0005403C">
        <w:rPr>
          <w:rFonts w:ascii="Times New Roman" w:eastAsia="Times New Roman" w:hAnsi="Times New Roman" w:cs="Times New Roman"/>
          <w:b/>
          <w:bCs/>
          <w:color w:val="333333"/>
          <w:sz w:val="28"/>
          <w:szCs w:val="28"/>
        </w:rPr>
        <w:br/>
        <w:t>---------------</w:t>
      </w:r>
    </w:p>
    <w:p w:rsidR="0005403C" w:rsidRPr="0005403C" w:rsidRDefault="0005403C" w:rsidP="0063407A">
      <w:pPr>
        <w:shd w:val="clear" w:color="auto" w:fill="FFFFFF"/>
        <w:spacing w:before="120" w:after="120" w:line="300" w:lineRule="atLeast"/>
        <w:jc w:val="center"/>
        <w:rPr>
          <w:rFonts w:ascii="Times New Roman" w:eastAsia="Times New Roman" w:hAnsi="Times New Roman" w:cs="Times New Roman"/>
          <w:color w:val="333333"/>
          <w:sz w:val="28"/>
          <w:szCs w:val="28"/>
        </w:rPr>
      </w:pPr>
    </w:p>
    <w:p w:rsidR="0005403C" w:rsidRPr="0005403C" w:rsidRDefault="0005403C" w:rsidP="0063407A">
      <w:pPr>
        <w:shd w:val="clear" w:color="auto" w:fill="FFFFFF"/>
        <w:spacing w:before="120" w:after="120" w:line="300" w:lineRule="atLeast"/>
        <w:jc w:val="center"/>
        <w:rPr>
          <w:rFonts w:ascii="Times New Roman" w:eastAsia="Times New Roman" w:hAnsi="Times New Roman" w:cs="Times New Roman"/>
          <w:color w:val="333333"/>
          <w:sz w:val="28"/>
          <w:szCs w:val="28"/>
        </w:rPr>
      </w:pPr>
      <w:bookmarkStart w:id="32" w:name="loai_6_name"/>
      <w:r w:rsidRPr="0005403C">
        <w:rPr>
          <w:rFonts w:ascii="Times New Roman" w:eastAsia="Times New Roman" w:hAnsi="Times New Roman" w:cs="Times New Roman"/>
          <w:b/>
          <w:bCs/>
          <w:color w:val="000000"/>
          <w:sz w:val="28"/>
          <w:szCs w:val="28"/>
        </w:rPr>
        <w:t>ĐƠN ĐỀ NGHỊ</w:t>
      </w:r>
      <w:bookmarkEnd w:id="32"/>
    </w:p>
    <w:p w:rsidR="0005403C" w:rsidRPr="0005403C" w:rsidRDefault="0005403C" w:rsidP="0063407A">
      <w:pPr>
        <w:shd w:val="clear" w:color="auto" w:fill="FFFFFF"/>
        <w:spacing w:before="120" w:after="120" w:line="300" w:lineRule="atLeast"/>
        <w:jc w:val="center"/>
        <w:rPr>
          <w:rFonts w:ascii="Times New Roman" w:eastAsia="Times New Roman" w:hAnsi="Times New Roman" w:cs="Times New Roman"/>
          <w:color w:val="333333"/>
          <w:sz w:val="28"/>
          <w:szCs w:val="28"/>
        </w:rPr>
      </w:pPr>
      <w:bookmarkStart w:id="33" w:name="loai_6_name_name"/>
      <w:r w:rsidRPr="0005403C">
        <w:rPr>
          <w:rFonts w:ascii="Times New Roman" w:eastAsia="Times New Roman" w:hAnsi="Times New Roman" w:cs="Times New Roman"/>
          <w:b/>
          <w:bCs/>
          <w:color w:val="000000"/>
          <w:sz w:val="28"/>
          <w:szCs w:val="28"/>
        </w:rPr>
        <w:t>Hỗ trợ sản xuất muối thiệt hại do thiên tai</w:t>
      </w:r>
      <w:bookmarkEnd w:id="33"/>
    </w:p>
    <w:tbl>
      <w:tblPr>
        <w:tblW w:w="0" w:type="auto"/>
        <w:tblCellMar>
          <w:left w:w="0" w:type="dxa"/>
          <w:right w:w="0" w:type="dxa"/>
        </w:tblCellMar>
        <w:tblLook w:val="04A0"/>
      </w:tblPr>
      <w:tblGrid>
        <w:gridCol w:w="2988"/>
        <w:gridCol w:w="5868"/>
      </w:tblGrid>
      <w:tr w:rsidR="0005403C" w:rsidRPr="0005403C" w:rsidTr="0005403C">
        <w:tc>
          <w:tcPr>
            <w:tcW w:w="298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Kính gửi:</w:t>
            </w:r>
          </w:p>
        </w:tc>
        <w:tc>
          <w:tcPr>
            <w:tcW w:w="586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Ban Chỉ huy Phòng chống thiên tai và</w:t>
            </w:r>
            <w:r w:rsidRPr="0005403C">
              <w:rPr>
                <w:rFonts w:ascii="Times New Roman" w:eastAsia="Times New Roman" w:hAnsi="Times New Roman" w:cs="Times New Roman"/>
                <w:sz w:val="28"/>
                <w:szCs w:val="28"/>
              </w:rPr>
              <w:br/>
              <w:t>Tìm kiếm cứu nạn xã, phường...</w:t>
            </w:r>
          </w:p>
        </w:tc>
      </w:tr>
    </w:tbl>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Tôi tên là: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Địa chỉ: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Kê khai diện tích sản xuất muối bị thiệt hại do thiên tai như sau:</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Đợt thiên tai: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Diện tích bị thiệt hại: ……………………………………….. 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Vị trí sản xuất muối: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Thời điểm bắt đầu sản xuất: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Diện tích thiệt hại: ……………………………………….ha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Thiệt hại từ 30 - 70% là: …………………………………ha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Thiệt hại trên 70% là: …………………………………….ha</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Hồ sơ lưu gồm có: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lastRenderedPageBreak/>
        <w: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Đề nghị Ban Chỉ huy Phòng chống thiên tai và Tìm kiếm cứu nạn xã (phường)....) xem xét, hỗ trợ thiệt hại nêu trên của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Tôi xin cam kết nội dung theo bảng kê này là đúng sự thật và chịu hoàn toàn trách nhiệm trước pháp luật./.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 </w:t>
      </w:r>
    </w:p>
    <w:tbl>
      <w:tblPr>
        <w:tblW w:w="0" w:type="auto"/>
        <w:tblCellMar>
          <w:left w:w="0" w:type="dxa"/>
          <w:right w:w="0" w:type="dxa"/>
        </w:tblCellMar>
        <w:tblLook w:val="04A0"/>
      </w:tblPr>
      <w:tblGrid>
        <w:gridCol w:w="4428"/>
        <w:gridCol w:w="4428"/>
      </w:tblGrid>
      <w:tr w:rsidR="0005403C" w:rsidRPr="0005403C" w:rsidTr="0005403C">
        <w:tc>
          <w:tcPr>
            <w:tcW w:w="442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center"/>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XÁC NHẬN CỦA ĐẠI DIỆN </w:t>
            </w:r>
            <w:r w:rsidRPr="0005403C">
              <w:rPr>
                <w:rFonts w:ascii="Times New Roman" w:eastAsia="Times New Roman" w:hAnsi="Times New Roman" w:cs="Times New Roman"/>
                <w:b/>
                <w:bCs/>
                <w:sz w:val="28"/>
                <w:szCs w:val="28"/>
              </w:rPr>
              <w:br/>
              <w:t>THÔN/BẢN/KHU DÂN CƯ</w:t>
            </w:r>
            <w:r w:rsidRPr="0005403C">
              <w:rPr>
                <w:rFonts w:ascii="Times New Roman" w:eastAsia="Times New Roman" w:hAnsi="Times New Roman" w:cs="Times New Roman"/>
                <w:b/>
                <w:bCs/>
                <w:sz w:val="28"/>
                <w:szCs w:val="28"/>
              </w:rPr>
              <w:br/>
            </w:r>
            <w:r w:rsidRPr="0005403C">
              <w:rPr>
                <w:rFonts w:ascii="Times New Roman" w:eastAsia="Times New Roman" w:hAnsi="Times New Roman" w:cs="Times New Roman"/>
                <w:i/>
                <w:iCs/>
                <w:sz w:val="28"/>
                <w:szCs w:val="28"/>
              </w:rPr>
              <w:t>(Ký, ghi rõ họ và tên)</w:t>
            </w:r>
          </w:p>
        </w:tc>
        <w:tc>
          <w:tcPr>
            <w:tcW w:w="442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center"/>
              <w:rPr>
                <w:rFonts w:ascii="Times New Roman" w:eastAsia="Times New Roman" w:hAnsi="Times New Roman" w:cs="Times New Roman"/>
                <w:sz w:val="28"/>
                <w:szCs w:val="28"/>
              </w:rPr>
            </w:pPr>
            <w:r w:rsidRPr="0005403C">
              <w:rPr>
                <w:rFonts w:ascii="Times New Roman" w:eastAsia="Times New Roman" w:hAnsi="Times New Roman" w:cs="Times New Roman"/>
                <w:i/>
                <w:iCs/>
                <w:sz w:val="28"/>
                <w:szCs w:val="28"/>
              </w:rPr>
              <w:t>………,ngày ….. tháng ….. năm 20………</w:t>
            </w:r>
            <w:r w:rsidRPr="0005403C">
              <w:rPr>
                <w:rFonts w:ascii="Times New Roman" w:eastAsia="Times New Roman" w:hAnsi="Times New Roman" w:cs="Times New Roman"/>
                <w:i/>
                <w:iCs/>
                <w:sz w:val="28"/>
                <w:szCs w:val="28"/>
              </w:rPr>
              <w:br/>
            </w:r>
            <w:r w:rsidRPr="0005403C">
              <w:rPr>
                <w:rFonts w:ascii="Times New Roman" w:eastAsia="Times New Roman" w:hAnsi="Times New Roman" w:cs="Times New Roman"/>
                <w:b/>
                <w:bCs/>
                <w:sz w:val="28"/>
                <w:szCs w:val="28"/>
              </w:rPr>
              <w:t>Người làm đơn</w:t>
            </w:r>
            <w:r w:rsidRPr="0005403C">
              <w:rPr>
                <w:rFonts w:ascii="Times New Roman" w:eastAsia="Times New Roman" w:hAnsi="Times New Roman" w:cs="Times New Roman"/>
                <w:b/>
                <w:bCs/>
                <w:sz w:val="28"/>
                <w:szCs w:val="28"/>
              </w:rPr>
              <w:br/>
            </w:r>
            <w:r w:rsidRPr="0005403C">
              <w:rPr>
                <w:rFonts w:ascii="Times New Roman" w:eastAsia="Times New Roman" w:hAnsi="Times New Roman" w:cs="Times New Roman"/>
                <w:i/>
                <w:iCs/>
                <w:sz w:val="28"/>
                <w:szCs w:val="28"/>
              </w:rPr>
              <w:t>(Ký, ghi rõ họ và tên)</w:t>
            </w:r>
          </w:p>
        </w:tc>
      </w:tr>
    </w:tbl>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 </w:t>
      </w: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550173" w:rsidRDefault="00550173"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2A4A2C" w:rsidRDefault="002A4A2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2A4A2C" w:rsidRPr="0005403C" w:rsidRDefault="002A4A2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Pr="0005403C" w:rsidRDefault="0005403C" w:rsidP="0063407A">
      <w:pPr>
        <w:shd w:val="clear" w:color="auto" w:fill="FFFFFF"/>
        <w:spacing w:before="120" w:after="120" w:line="300" w:lineRule="atLeast"/>
        <w:jc w:val="right"/>
        <w:rPr>
          <w:rFonts w:ascii="Times New Roman" w:eastAsia="Times New Roman" w:hAnsi="Times New Roman" w:cs="Times New Roman"/>
          <w:color w:val="333333"/>
          <w:sz w:val="28"/>
          <w:szCs w:val="28"/>
        </w:rPr>
      </w:pPr>
      <w:bookmarkStart w:id="34" w:name="loai_7"/>
      <w:r w:rsidRPr="0005403C">
        <w:rPr>
          <w:rFonts w:ascii="Times New Roman" w:eastAsia="Times New Roman" w:hAnsi="Times New Roman" w:cs="Times New Roman"/>
          <w:b/>
          <w:bCs/>
          <w:color w:val="000000"/>
          <w:sz w:val="28"/>
          <w:szCs w:val="28"/>
        </w:rPr>
        <w:lastRenderedPageBreak/>
        <w:t>Mẫu số 6</w:t>
      </w:r>
      <w:bookmarkEnd w:id="34"/>
    </w:p>
    <w:p w:rsidR="0005403C" w:rsidRPr="0005403C" w:rsidRDefault="0005403C" w:rsidP="0063407A">
      <w:pPr>
        <w:shd w:val="clear" w:color="auto" w:fill="FFFFFF"/>
        <w:spacing w:before="120" w:after="120" w:line="300" w:lineRule="atLeast"/>
        <w:jc w:val="center"/>
        <w:rPr>
          <w:rFonts w:ascii="Times New Roman" w:eastAsia="Times New Roman" w:hAnsi="Times New Roman" w:cs="Times New Roman"/>
          <w:color w:val="333333"/>
          <w:sz w:val="28"/>
          <w:szCs w:val="28"/>
        </w:rPr>
      </w:pPr>
      <w:r w:rsidRPr="0005403C">
        <w:rPr>
          <w:rFonts w:ascii="Times New Roman" w:eastAsia="Times New Roman" w:hAnsi="Times New Roman" w:cs="Times New Roman"/>
          <w:b/>
          <w:bCs/>
          <w:color w:val="333333"/>
          <w:sz w:val="28"/>
          <w:szCs w:val="28"/>
        </w:rPr>
        <w:t>CỘNG HÒA XÃ HỘI CHỦ NGHĨA VIỆT NAM</w:t>
      </w:r>
      <w:r w:rsidRPr="0005403C">
        <w:rPr>
          <w:rFonts w:ascii="Times New Roman" w:eastAsia="Times New Roman" w:hAnsi="Times New Roman" w:cs="Times New Roman"/>
          <w:b/>
          <w:bCs/>
          <w:color w:val="333333"/>
          <w:sz w:val="28"/>
          <w:szCs w:val="28"/>
        </w:rPr>
        <w:br/>
        <w:t>Độc lập - Tự do - Hạnh phúc </w:t>
      </w:r>
      <w:r w:rsidRPr="0005403C">
        <w:rPr>
          <w:rFonts w:ascii="Times New Roman" w:eastAsia="Times New Roman" w:hAnsi="Times New Roman" w:cs="Times New Roman"/>
          <w:b/>
          <w:bCs/>
          <w:color w:val="333333"/>
          <w:sz w:val="28"/>
          <w:szCs w:val="28"/>
        </w:rPr>
        <w:br/>
        <w:t>---------------</w:t>
      </w:r>
    </w:p>
    <w:p w:rsidR="0005403C" w:rsidRPr="0005403C" w:rsidRDefault="0005403C" w:rsidP="0063407A">
      <w:pPr>
        <w:shd w:val="clear" w:color="auto" w:fill="FFFFFF"/>
        <w:spacing w:before="120" w:after="120" w:line="300" w:lineRule="atLeast"/>
        <w:jc w:val="center"/>
        <w:rPr>
          <w:rFonts w:ascii="Times New Roman" w:eastAsia="Times New Roman" w:hAnsi="Times New Roman" w:cs="Times New Roman"/>
          <w:color w:val="333333"/>
          <w:sz w:val="28"/>
          <w:szCs w:val="28"/>
        </w:rPr>
      </w:pPr>
      <w:bookmarkStart w:id="35" w:name="loai_7_name"/>
      <w:r w:rsidRPr="0005403C">
        <w:rPr>
          <w:rFonts w:ascii="Times New Roman" w:eastAsia="Times New Roman" w:hAnsi="Times New Roman" w:cs="Times New Roman"/>
          <w:b/>
          <w:bCs/>
          <w:color w:val="000000"/>
          <w:sz w:val="28"/>
          <w:szCs w:val="28"/>
        </w:rPr>
        <w:t>BẢN KÊ KHAI</w:t>
      </w:r>
      <w:bookmarkEnd w:id="35"/>
    </w:p>
    <w:p w:rsidR="0005403C" w:rsidRPr="0005403C" w:rsidRDefault="0005403C" w:rsidP="0063407A">
      <w:pPr>
        <w:shd w:val="clear" w:color="auto" w:fill="FFFFFF"/>
        <w:spacing w:before="120" w:after="120" w:line="300" w:lineRule="atLeast"/>
        <w:jc w:val="center"/>
        <w:rPr>
          <w:rFonts w:ascii="Times New Roman" w:eastAsia="Times New Roman" w:hAnsi="Times New Roman" w:cs="Times New Roman"/>
          <w:color w:val="333333"/>
          <w:sz w:val="28"/>
          <w:szCs w:val="28"/>
        </w:rPr>
      </w:pPr>
      <w:bookmarkStart w:id="36" w:name="loai_7_name_name"/>
      <w:r w:rsidRPr="0005403C">
        <w:rPr>
          <w:rFonts w:ascii="Times New Roman" w:eastAsia="Times New Roman" w:hAnsi="Times New Roman" w:cs="Times New Roman"/>
          <w:b/>
          <w:bCs/>
          <w:color w:val="000000"/>
          <w:sz w:val="28"/>
          <w:szCs w:val="28"/>
        </w:rPr>
        <w:t>Số lượng chăn nuôi tập trung (hoặc nuôi trồng thủy sản) ban đầu</w:t>
      </w:r>
      <w:bookmarkEnd w:id="36"/>
    </w:p>
    <w:p w:rsidR="0005403C" w:rsidRPr="0005403C" w:rsidRDefault="0005403C" w:rsidP="0063407A">
      <w:pPr>
        <w:shd w:val="clear" w:color="auto" w:fill="FFFFFF"/>
        <w:spacing w:before="120" w:after="120" w:line="300" w:lineRule="atLeast"/>
        <w:jc w:val="center"/>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Kính gửi: Ủy ban nhân dân xã/phường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Họ, tên chủ cơ sở: …………………………………………………………</w:t>
      </w:r>
      <w:r>
        <w:rPr>
          <w:rFonts w:ascii="Times New Roman" w:eastAsia="Times New Roman" w:hAnsi="Times New Roman" w:cs="Times New Roman"/>
          <w:color w:val="333333"/>
          <w:sz w:val="28"/>
          <w:szCs w:val="28"/>
        </w:rPr>
        <w:t>...</w:t>
      </w:r>
      <w:r w:rsidR="00550173">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Địa chỉ liên h</w:t>
      </w:r>
      <w:r>
        <w:rPr>
          <w:rFonts w:ascii="Times New Roman" w:eastAsia="Times New Roman" w:hAnsi="Times New Roman" w:cs="Times New Roman"/>
          <w:color w:val="333333"/>
          <w:sz w:val="28"/>
          <w:szCs w:val="28"/>
        </w:rPr>
        <w:t>ệ: ………………………………………………………………</w:t>
      </w:r>
      <w:r w:rsidR="00550173">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Số điện thoại ………………., Fax …………………..Email (nếu có):...</w:t>
      </w:r>
      <w:r w:rsidR="00550173">
        <w:rPr>
          <w:rFonts w:ascii="Times New Roman" w:eastAsia="Times New Roman" w:hAnsi="Times New Roman" w:cs="Times New Roman"/>
          <w:color w:val="333333"/>
          <w:sz w:val="28"/>
          <w:szCs w:val="28"/>
        </w:rPr>
        <w: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Đăng ký chăn nuôi tập trung (hoặc nuôi trồng thủy sản) như sau:</w:t>
      </w:r>
    </w:p>
    <w:tbl>
      <w:tblPr>
        <w:tblW w:w="0" w:type="dxa"/>
        <w:jc w:val="center"/>
        <w:tblCellMar>
          <w:left w:w="0" w:type="dxa"/>
          <w:right w:w="0" w:type="dxa"/>
        </w:tblCellMar>
        <w:tblLook w:val="04A0"/>
      </w:tblPr>
      <w:tblGrid>
        <w:gridCol w:w="620"/>
        <w:gridCol w:w="1033"/>
        <w:gridCol w:w="929"/>
        <w:gridCol w:w="1240"/>
        <w:gridCol w:w="1550"/>
        <w:gridCol w:w="1343"/>
        <w:gridCol w:w="1550"/>
        <w:gridCol w:w="1034"/>
        <w:gridCol w:w="621"/>
      </w:tblGrid>
      <w:tr w:rsidR="0005403C" w:rsidRPr="0005403C" w:rsidTr="00550173">
        <w:trPr>
          <w:jc w:val="center"/>
        </w:trPr>
        <w:tc>
          <w:tcPr>
            <w:tcW w:w="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5403C" w:rsidRPr="00550173" w:rsidRDefault="0005403C" w:rsidP="0063407A">
            <w:pPr>
              <w:spacing w:before="120" w:after="120" w:line="240" w:lineRule="auto"/>
              <w:jc w:val="center"/>
              <w:rPr>
                <w:rFonts w:ascii="Times New Roman" w:eastAsia="Times New Roman" w:hAnsi="Times New Roman" w:cs="Times New Roman"/>
              </w:rPr>
            </w:pPr>
            <w:r w:rsidRPr="00550173">
              <w:rPr>
                <w:rFonts w:ascii="Times New Roman" w:eastAsia="Times New Roman" w:hAnsi="Times New Roman" w:cs="Times New Roman"/>
                <w:b/>
                <w:bCs/>
              </w:rPr>
              <w:t>TT</w:t>
            </w:r>
          </w:p>
        </w:tc>
        <w:tc>
          <w:tcPr>
            <w:tcW w:w="500" w:type="pct"/>
            <w:tcBorders>
              <w:top w:val="single" w:sz="8" w:space="0" w:color="auto"/>
              <w:left w:val="nil"/>
              <w:bottom w:val="single" w:sz="8" w:space="0" w:color="auto"/>
              <w:right w:val="single" w:sz="8" w:space="0" w:color="auto"/>
            </w:tcBorders>
            <w:shd w:val="clear" w:color="auto" w:fill="auto"/>
            <w:vAlign w:val="center"/>
            <w:hideMark/>
          </w:tcPr>
          <w:p w:rsidR="00550173" w:rsidRDefault="0005403C" w:rsidP="0063407A">
            <w:pPr>
              <w:spacing w:before="120" w:after="120" w:line="240" w:lineRule="auto"/>
              <w:jc w:val="center"/>
              <w:rPr>
                <w:rFonts w:ascii="Times New Roman" w:eastAsia="Times New Roman" w:hAnsi="Times New Roman" w:cs="Times New Roman"/>
                <w:b/>
                <w:bCs/>
              </w:rPr>
            </w:pPr>
            <w:r w:rsidRPr="00550173">
              <w:rPr>
                <w:rFonts w:ascii="Times New Roman" w:eastAsia="Times New Roman" w:hAnsi="Times New Roman" w:cs="Times New Roman"/>
                <w:b/>
                <w:bCs/>
              </w:rPr>
              <w:t>Đối</w:t>
            </w:r>
            <w:r w:rsidR="00550173">
              <w:rPr>
                <w:rFonts w:ascii="Times New Roman" w:eastAsia="Times New Roman" w:hAnsi="Times New Roman" w:cs="Times New Roman"/>
                <w:b/>
                <w:bCs/>
              </w:rPr>
              <w:t xml:space="preserve"> </w:t>
            </w:r>
          </w:p>
          <w:p w:rsidR="0005403C" w:rsidRPr="00550173" w:rsidRDefault="0005403C" w:rsidP="0063407A">
            <w:pPr>
              <w:spacing w:before="120" w:after="120" w:line="240" w:lineRule="auto"/>
              <w:jc w:val="center"/>
              <w:rPr>
                <w:rFonts w:ascii="Times New Roman" w:eastAsia="Times New Roman" w:hAnsi="Times New Roman" w:cs="Times New Roman"/>
                <w:b/>
                <w:bCs/>
              </w:rPr>
            </w:pPr>
            <w:r w:rsidRPr="00550173">
              <w:rPr>
                <w:rFonts w:ascii="Times New Roman" w:eastAsia="Times New Roman" w:hAnsi="Times New Roman" w:cs="Times New Roman"/>
                <w:b/>
                <w:bCs/>
              </w:rPr>
              <w:t>tượng</w:t>
            </w:r>
            <w:r w:rsidR="00550173">
              <w:rPr>
                <w:rFonts w:ascii="Times New Roman" w:eastAsia="Times New Roman" w:hAnsi="Times New Roman" w:cs="Times New Roman"/>
                <w:b/>
                <w:bCs/>
              </w:rPr>
              <w:t xml:space="preserve"> </w:t>
            </w:r>
            <w:r w:rsidRPr="00550173">
              <w:rPr>
                <w:rFonts w:ascii="Times New Roman" w:eastAsia="Times New Roman" w:hAnsi="Times New Roman" w:cs="Times New Roman"/>
                <w:b/>
                <w:bCs/>
              </w:rPr>
              <w:t>nuôi</w:t>
            </w:r>
          </w:p>
        </w:tc>
        <w:tc>
          <w:tcPr>
            <w:tcW w:w="450" w:type="pct"/>
            <w:tcBorders>
              <w:top w:val="single" w:sz="8" w:space="0" w:color="auto"/>
              <w:left w:val="nil"/>
              <w:bottom w:val="single" w:sz="8" w:space="0" w:color="auto"/>
              <w:right w:val="single" w:sz="8" w:space="0" w:color="auto"/>
            </w:tcBorders>
            <w:shd w:val="clear" w:color="auto" w:fill="auto"/>
            <w:vAlign w:val="center"/>
            <w:hideMark/>
          </w:tcPr>
          <w:p w:rsidR="0005403C" w:rsidRPr="00550173" w:rsidRDefault="0005403C" w:rsidP="0063407A">
            <w:pPr>
              <w:spacing w:before="120" w:after="120" w:line="240" w:lineRule="auto"/>
              <w:jc w:val="center"/>
              <w:rPr>
                <w:rFonts w:ascii="Times New Roman" w:eastAsia="Times New Roman" w:hAnsi="Times New Roman" w:cs="Times New Roman"/>
              </w:rPr>
            </w:pPr>
            <w:r w:rsidRPr="00550173">
              <w:rPr>
                <w:rFonts w:ascii="Times New Roman" w:eastAsia="Times New Roman" w:hAnsi="Times New Roman" w:cs="Times New Roman"/>
                <w:b/>
                <w:bCs/>
              </w:rPr>
              <w:t>Địa</w:t>
            </w:r>
            <w:r w:rsidR="00550173">
              <w:rPr>
                <w:rFonts w:ascii="Times New Roman" w:eastAsia="Times New Roman" w:hAnsi="Times New Roman" w:cs="Times New Roman"/>
                <w:b/>
                <w:bCs/>
              </w:rPr>
              <w:t xml:space="preserve"> </w:t>
            </w:r>
            <w:r w:rsidRPr="00550173">
              <w:rPr>
                <w:rFonts w:ascii="Times New Roman" w:eastAsia="Times New Roman" w:hAnsi="Times New Roman" w:cs="Times New Roman"/>
                <w:b/>
                <w:bCs/>
              </w:rPr>
              <w:t>điểm</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05403C" w:rsidRPr="00550173" w:rsidRDefault="0005403C" w:rsidP="0063407A">
            <w:pPr>
              <w:spacing w:before="120" w:after="120" w:line="240" w:lineRule="auto"/>
              <w:jc w:val="center"/>
              <w:rPr>
                <w:rFonts w:ascii="Times New Roman" w:eastAsia="Times New Roman" w:hAnsi="Times New Roman" w:cs="Times New Roman"/>
              </w:rPr>
            </w:pPr>
            <w:r w:rsidRPr="00550173">
              <w:rPr>
                <w:rFonts w:ascii="Times New Roman" w:eastAsia="Times New Roman" w:hAnsi="Times New Roman" w:cs="Times New Roman"/>
                <w:b/>
                <w:bCs/>
              </w:rPr>
              <w:t>Diện tích nuôi (m</w:t>
            </w:r>
            <w:r w:rsidRPr="00550173">
              <w:rPr>
                <w:rFonts w:ascii="Times New Roman" w:eastAsia="Times New Roman" w:hAnsi="Times New Roman" w:cs="Times New Roman"/>
                <w:b/>
                <w:bCs/>
                <w:vertAlign w:val="superscript"/>
              </w:rPr>
              <w:t>2</w:t>
            </w:r>
            <w:r w:rsidRPr="00550173">
              <w:rPr>
                <w:rFonts w:ascii="Times New Roman" w:eastAsia="Times New Roman" w:hAnsi="Times New Roman" w:cs="Times New Roman"/>
                <w:b/>
                <w:bCs/>
              </w:rPr>
              <w:t>)</w:t>
            </w:r>
          </w:p>
        </w:tc>
        <w:tc>
          <w:tcPr>
            <w:tcW w:w="750" w:type="pct"/>
            <w:tcBorders>
              <w:top w:val="single" w:sz="8" w:space="0" w:color="auto"/>
              <w:left w:val="nil"/>
              <w:bottom w:val="single" w:sz="8" w:space="0" w:color="auto"/>
              <w:right w:val="single" w:sz="8" w:space="0" w:color="auto"/>
            </w:tcBorders>
            <w:shd w:val="clear" w:color="auto" w:fill="auto"/>
            <w:vAlign w:val="center"/>
            <w:hideMark/>
          </w:tcPr>
          <w:p w:rsidR="0005403C" w:rsidRPr="00550173" w:rsidRDefault="0005403C" w:rsidP="0063407A">
            <w:pPr>
              <w:spacing w:before="120" w:after="120" w:line="240" w:lineRule="auto"/>
              <w:jc w:val="center"/>
              <w:rPr>
                <w:rFonts w:ascii="Times New Roman" w:eastAsia="Times New Roman" w:hAnsi="Times New Roman" w:cs="Times New Roman"/>
              </w:rPr>
            </w:pPr>
            <w:r w:rsidRPr="00550173">
              <w:rPr>
                <w:rFonts w:ascii="Times New Roman" w:eastAsia="Times New Roman" w:hAnsi="Times New Roman" w:cs="Times New Roman"/>
                <w:b/>
                <w:bCs/>
              </w:rPr>
              <w:t>Thời gian bắt đầu nuôi (ngày, tháng) (dự kiến đối với thủy sản)</w:t>
            </w:r>
          </w:p>
        </w:tc>
        <w:tc>
          <w:tcPr>
            <w:tcW w:w="650" w:type="pct"/>
            <w:tcBorders>
              <w:top w:val="single" w:sz="8" w:space="0" w:color="auto"/>
              <w:left w:val="nil"/>
              <w:bottom w:val="single" w:sz="8" w:space="0" w:color="auto"/>
              <w:right w:val="single" w:sz="8" w:space="0" w:color="auto"/>
            </w:tcBorders>
            <w:shd w:val="clear" w:color="auto" w:fill="auto"/>
            <w:vAlign w:val="center"/>
            <w:hideMark/>
          </w:tcPr>
          <w:p w:rsidR="0005403C" w:rsidRPr="00550173" w:rsidRDefault="00550173" w:rsidP="0063407A">
            <w:pPr>
              <w:spacing w:before="120" w:after="120" w:line="240" w:lineRule="auto"/>
              <w:jc w:val="center"/>
              <w:rPr>
                <w:rFonts w:ascii="Times New Roman" w:eastAsia="Times New Roman" w:hAnsi="Times New Roman" w:cs="Times New Roman"/>
                <w:b/>
                <w:bCs/>
              </w:rPr>
            </w:pPr>
            <w:r w:rsidRPr="00550173">
              <w:rPr>
                <w:rFonts w:ascii="Times New Roman" w:eastAsia="Times New Roman" w:hAnsi="Times New Roman" w:cs="Times New Roman"/>
                <w:b/>
                <w:bCs/>
              </w:rPr>
              <w:t>Số</w:t>
            </w:r>
            <w:r>
              <w:rPr>
                <w:rFonts w:ascii="Times New Roman" w:eastAsia="Times New Roman" w:hAnsi="Times New Roman" w:cs="Times New Roman"/>
                <w:b/>
                <w:bCs/>
              </w:rPr>
              <w:t xml:space="preserve"> </w:t>
            </w:r>
            <w:r w:rsidR="0005403C" w:rsidRPr="00550173">
              <w:rPr>
                <w:rFonts w:ascii="Times New Roman" w:eastAsia="Times New Roman" w:hAnsi="Times New Roman" w:cs="Times New Roman"/>
                <w:b/>
                <w:bCs/>
              </w:rPr>
              <w:t>lượng</w:t>
            </w:r>
            <w:r>
              <w:rPr>
                <w:rFonts w:ascii="Times New Roman" w:eastAsia="Times New Roman" w:hAnsi="Times New Roman" w:cs="Times New Roman"/>
                <w:b/>
                <w:bCs/>
              </w:rPr>
              <w:t xml:space="preserve"> </w:t>
            </w:r>
            <w:r w:rsidR="0005403C" w:rsidRPr="00550173">
              <w:rPr>
                <w:rFonts w:ascii="Times New Roman" w:eastAsia="Times New Roman" w:hAnsi="Times New Roman" w:cs="Times New Roman"/>
                <w:b/>
                <w:bCs/>
              </w:rPr>
              <w:t>giống dự kiến nuôi/thả (con)</w:t>
            </w:r>
          </w:p>
        </w:tc>
        <w:tc>
          <w:tcPr>
            <w:tcW w:w="750" w:type="pct"/>
            <w:tcBorders>
              <w:top w:val="single" w:sz="8" w:space="0" w:color="auto"/>
              <w:left w:val="nil"/>
              <w:bottom w:val="single" w:sz="8" w:space="0" w:color="auto"/>
              <w:right w:val="single" w:sz="8" w:space="0" w:color="auto"/>
            </w:tcBorders>
            <w:shd w:val="clear" w:color="auto" w:fill="auto"/>
            <w:vAlign w:val="center"/>
            <w:hideMark/>
          </w:tcPr>
          <w:p w:rsidR="0005403C" w:rsidRPr="00550173" w:rsidRDefault="0005403C" w:rsidP="0063407A">
            <w:pPr>
              <w:spacing w:before="120" w:after="120" w:line="240" w:lineRule="auto"/>
              <w:jc w:val="center"/>
              <w:rPr>
                <w:rFonts w:ascii="Times New Roman" w:eastAsia="Times New Roman" w:hAnsi="Times New Roman" w:cs="Times New Roman"/>
              </w:rPr>
            </w:pPr>
            <w:r w:rsidRPr="00550173">
              <w:rPr>
                <w:rFonts w:ascii="Times New Roman" w:eastAsia="Times New Roman" w:hAnsi="Times New Roman" w:cs="Times New Roman"/>
                <w:b/>
                <w:bCs/>
              </w:rPr>
              <w:t>Thời gian thu hoạch/xuất chuồng dự kiến (tháng, năm)</w:t>
            </w:r>
          </w:p>
        </w:tc>
        <w:tc>
          <w:tcPr>
            <w:tcW w:w="500" w:type="pct"/>
            <w:tcBorders>
              <w:top w:val="single" w:sz="8" w:space="0" w:color="auto"/>
              <w:left w:val="nil"/>
              <w:bottom w:val="single" w:sz="8" w:space="0" w:color="auto"/>
              <w:right w:val="single" w:sz="8" w:space="0" w:color="auto"/>
            </w:tcBorders>
            <w:shd w:val="clear" w:color="auto" w:fill="auto"/>
            <w:vAlign w:val="center"/>
            <w:hideMark/>
          </w:tcPr>
          <w:p w:rsidR="0005403C" w:rsidRPr="00550173" w:rsidRDefault="0005403C" w:rsidP="0063407A">
            <w:pPr>
              <w:spacing w:before="120" w:after="120" w:line="240" w:lineRule="auto"/>
              <w:jc w:val="center"/>
              <w:rPr>
                <w:rFonts w:ascii="Times New Roman" w:eastAsia="Times New Roman" w:hAnsi="Times New Roman" w:cs="Times New Roman"/>
              </w:rPr>
            </w:pPr>
            <w:r w:rsidRPr="00550173">
              <w:rPr>
                <w:rFonts w:ascii="Times New Roman" w:eastAsia="Times New Roman" w:hAnsi="Times New Roman" w:cs="Times New Roman"/>
                <w:b/>
                <w:bCs/>
              </w:rPr>
              <w:t>Sản lượng dự kiến</w:t>
            </w:r>
          </w:p>
        </w:tc>
        <w:tc>
          <w:tcPr>
            <w:tcW w:w="300" w:type="pct"/>
            <w:tcBorders>
              <w:top w:val="single" w:sz="8" w:space="0" w:color="auto"/>
              <w:left w:val="nil"/>
              <w:bottom w:val="single" w:sz="8" w:space="0" w:color="auto"/>
              <w:right w:val="single" w:sz="8" w:space="0" w:color="auto"/>
            </w:tcBorders>
            <w:shd w:val="clear" w:color="auto" w:fill="auto"/>
            <w:vAlign w:val="center"/>
            <w:hideMark/>
          </w:tcPr>
          <w:p w:rsidR="0005403C" w:rsidRPr="00550173" w:rsidRDefault="0005403C" w:rsidP="0063407A">
            <w:pPr>
              <w:spacing w:before="120" w:after="120" w:line="240" w:lineRule="auto"/>
              <w:jc w:val="center"/>
              <w:rPr>
                <w:rFonts w:ascii="Times New Roman" w:eastAsia="Times New Roman" w:hAnsi="Times New Roman" w:cs="Times New Roman"/>
              </w:rPr>
            </w:pPr>
            <w:r w:rsidRPr="00550173">
              <w:rPr>
                <w:rFonts w:ascii="Times New Roman" w:eastAsia="Times New Roman" w:hAnsi="Times New Roman" w:cs="Times New Roman"/>
                <w:b/>
                <w:bCs/>
              </w:rPr>
              <w:t>Ghi</w:t>
            </w:r>
            <w:r w:rsidR="00550173">
              <w:rPr>
                <w:rFonts w:ascii="Times New Roman" w:eastAsia="Times New Roman" w:hAnsi="Times New Roman" w:cs="Times New Roman"/>
                <w:b/>
                <w:bCs/>
              </w:rPr>
              <w:t xml:space="preserve"> </w:t>
            </w:r>
            <w:r w:rsidRPr="00550173">
              <w:rPr>
                <w:rFonts w:ascii="Times New Roman" w:eastAsia="Times New Roman" w:hAnsi="Times New Roman" w:cs="Times New Roman"/>
                <w:b/>
                <w:bCs/>
              </w:rPr>
              <w:t>chú</w:t>
            </w:r>
          </w:p>
        </w:tc>
      </w:tr>
      <w:tr w:rsidR="0005403C" w:rsidRPr="0005403C" w:rsidTr="00550173">
        <w:trPr>
          <w:jc w:val="center"/>
        </w:trPr>
        <w:tc>
          <w:tcPr>
            <w:tcW w:w="300" w:type="pct"/>
            <w:tcBorders>
              <w:top w:val="nil"/>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w:t>
            </w:r>
          </w:p>
        </w:tc>
        <w:tc>
          <w:tcPr>
            <w:tcW w:w="5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7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7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r>
      <w:tr w:rsidR="0005403C" w:rsidRPr="0005403C" w:rsidTr="00550173">
        <w:trPr>
          <w:jc w:val="center"/>
        </w:trPr>
        <w:tc>
          <w:tcPr>
            <w:tcW w:w="300" w:type="pct"/>
            <w:tcBorders>
              <w:top w:val="nil"/>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2</w:t>
            </w:r>
          </w:p>
        </w:tc>
        <w:tc>
          <w:tcPr>
            <w:tcW w:w="5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7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7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r>
      <w:tr w:rsidR="0005403C" w:rsidRPr="0005403C" w:rsidTr="00550173">
        <w:trPr>
          <w:jc w:val="center"/>
        </w:trPr>
        <w:tc>
          <w:tcPr>
            <w:tcW w:w="300" w:type="pct"/>
            <w:tcBorders>
              <w:top w:val="nil"/>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w:t>
            </w:r>
          </w:p>
        </w:tc>
        <w:tc>
          <w:tcPr>
            <w:tcW w:w="5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7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7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r>
    </w:tbl>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Những vấn đề khác:</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Tôi xin cam đoan và chịu trách nhiệm về các thông tin đã kê khai./.</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 </w:t>
      </w:r>
    </w:p>
    <w:tbl>
      <w:tblPr>
        <w:tblW w:w="0" w:type="auto"/>
        <w:tblCellMar>
          <w:left w:w="0" w:type="dxa"/>
          <w:right w:w="0" w:type="dxa"/>
        </w:tblCellMar>
        <w:tblLook w:val="04A0"/>
      </w:tblPr>
      <w:tblGrid>
        <w:gridCol w:w="5328"/>
        <w:gridCol w:w="4680"/>
      </w:tblGrid>
      <w:tr w:rsidR="0005403C" w:rsidRPr="0005403C" w:rsidTr="00826721">
        <w:tc>
          <w:tcPr>
            <w:tcW w:w="5328" w:type="dxa"/>
            <w:shd w:val="clear" w:color="auto" w:fill="auto"/>
            <w:tcMar>
              <w:top w:w="0" w:type="dxa"/>
              <w:left w:w="108" w:type="dxa"/>
              <w:bottom w:w="0" w:type="dxa"/>
              <w:right w:w="108" w:type="dxa"/>
            </w:tcMar>
            <w:hideMark/>
          </w:tcPr>
          <w:p w:rsidR="0005403C" w:rsidRPr="0005403C" w:rsidRDefault="00826721" w:rsidP="0063407A">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ngày ...</w:t>
            </w:r>
            <w:r w:rsidR="0005403C" w:rsidRPr="0005403C">
              <w:rPr>
                <w:rFonts w:ascii="Times New Roman" w:eastAsia="Times New Roman" w:hAnsi="Times New Roman" w:cs="Times New Roman"/>
                <w:i/>
                <w:iCs/>
                <w:sz w:val="28"/>
                <w:szCs w:val="28"/>
              </w:rPr>
              <w:t>. tháng </w:t>
            </w:r>
            <w:r>
              <w:rPr>
                <w:rFonts w:ascii="Times New Roman" w:eastAsia="Times New Roman" w:hAnsi="Times New Roman" w:cs="Times New Roman"/>
                <w:i/>
                <w:iCs/>
                <w:sz w:val="28"/>
                <w:szCs w:val="28"/>
              </w:rPr>
              <w:t>… năm…</w:t>
            </w:r>
            <w:r w:rsidR="0005403C" w:rsidRPr="0005403C">
              <w:rPr>
                <w:rFonts w:ascii="Times New Roman" w:eastAsia="Times New Roman" w:hAnsi="Times New Roman" w:cs="Times New Roman"/>
                <w:i/>
                <w:iCs/>
                <w:sz w:val="28"/>
                <w:szCs w:val="28"/>
              </w:rPr>
              <w:br/>
            </w:r>
            <w:r w:rsidR="0005403C" w:rsidRPr="0005403C">
              <w:rPr>
                <w:rFonts w:ascii="Times New Roman" w:eastAsia="Times New Roman" w:hAnsi="Times New Roman" w:cs="Times New Roman"/>
                <w:b/>
                <w:bCs/>
                <w:sz w:val="28"/>
                <w:szCs w:val="28"/>
              </w:rPr>
              <w:t>Xác nhận của UBND xã/phường</w:t>
            </w:r>
            <w:r w:rsidR="0005403C" w:rsidRPr="0005403C">
              <w:rPr>
                <w:rFonts w:ascii="Times New Roman" w:eastAsia="Times New Roman" w:hAnsi="Times New Roman" w:cs="Times New Roman"/>
                <w:b/>
                <w:bCs/>
                <w:sz w:val="28"/>
                <w:szCs w:val="28"/>
              </w:rPr>
              <w:br/>
            </w:r>
            <w:r w:rsidR="0005403C" w:rsidRPr="0005403C">
              <w:rPr>
                <w:rFonts w:ascii="Times New Roman" w:eastAsia="Times New Roman" w:hAnsi="Times New Roman" w:cs="Times New Roman"/>
                <w:i/>
                <w:iCs/>
                <w:sz w:val="28"/>
                <w:szCs w:val="28"/>
              </w:rPr>
              <w:t>(Ký, ghi rõ họ tên và đóng dấu)</w:t>
            </w:r>
          </w:p>
        </w:tc>
        <w:tc>
          <w:tcPr>
            <w:tcW w:w="4680" w:type="dxa"/>
            <w:shd w:val="clear" w:color="auto" w:fill="auto"/>
            <w:tcMar>
              <w:top w:w="0" w:type="dxa"/>
              <w:left w:w="108" w:type="dxa"/>
              <w:bottom w:w="0" w:type="dxa"/>
              <w:right w:w="108" w:type="dxa"/>
            </w:tcMar>
            <w:hideMark/>
          </w:tcPr>
          <w:p w:rsidR="0005403C" w:rsidRPr="0005403C" w:rsidRDefault="00826721" w:rsidP="0063407A">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ngày ...</w:t>
            </w:r>
            <w:r w:rsidRPr="0005403C">
              <w:rPr>
                <w:rFonts w:ascii="Times New Roman" w:eastAsia="Times New Roman" w:hAnsi="Times New Roman" w:cs="Times New Roman"/>
                <w:i/>
                <w:iCs/>
                <w:sz w:val="28"/>
                <w:szCs w:val="28"/>
              </w:rPr>
              <w:t>. tháng </w:t>
            </w:r>
            <w:r>
              <w:rPr>
                <w:rFonts w:ascii="Times New Roman" w:eastAsia="Times New Roman" w:hAnsi="Times New Roman" w:cs="Times New Roman"/>
                <w:i/>
                <w:iCs/>
                <w:sz w:val="28"/>
                <w:szCs w:val="28"/>
              </w:rPr>
              <w:t>… năm…</w:t>
            </w:r>
            <w:r w:rsidR="0005403C" w:rsidRPr="0005403C">
              <w:rPr>
                <w:rFonts w:ascii="Times New Roman" w:eastAsia="Times New Roman" w:hAnsi="Times New Roman" w:cs="Times New Roman"/>
                <w:b/>
                <w:bCs/>
                <w:sz w:val="28"/>
                <w:szCs w:val="28"/>
              </w:rPr>
              <w:br/>
              <w:t>CHỦ CƠ SỞ</w:t>
            </w:r>
            <w:r w:rsidR="0005403C" w:rsidRPr="0005403C">
              <w:rPr>
                <w:rFonts w:ascii="Times New Roman" w:eastAsia="Times New Roman" w:hAnsi="Times New Roman" w:cs="Times New Roman"/>
                <w:b/>
                <w:bCs/>
                <w:sz w:val="28"/>
                <w:szCs w:val="28"/>
              </w:rPr>
              <w:br/>
            </w:r>
            <w:r w:rsidR="0005403C" w:rsidRPr="0005403C">
              <w:rPr>
                <w:rFonts w:ascii="Times New Roman" w:eastAsia="Times New Roman" w:hAnsi="Times New Roman" w:cs="Times New Roman"/>
                <w:i/>
                <w:iCs/>
                <w:sz w:val="28"/>
                <w:szCs w:val="28"/>
              </w:rPr>
              <w:t>(Ký, ghi rõ họ tên và đóng dấu nếu có)</w:t>
            </w:r>
          </w:p>
        </w:tc>
      </w:tr>
      <w:tr w:rsidR="0005403C" w:rsidRPr="0005403C" w:rsidTr="00826721">
        <w:tc>
          <w:tcPr>
            <w:tcW w:w="10008" w:type="dxa"/>
            <w:gridSpan w:val="2"/>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center"/>
              <w:rPr>
                <w:rFonts w:ascii="Times New Roman" w:eastAsia="Times New Roman" w:hAnsi="Times New Roman" w:cs="Times New Roman"/>
                <w:sz w:val="28"/>
                <w:szCs w:val="28"/>
              </w:rPr>
            </w:pPr>
            <w:r w:rsidRPr="0005403C">
              <w:rPr>
                <w:rFonts w:ascii="Times New Roman" w:eastAsia="Times New Roman" w:hAnsi="Times New Roman" w:cs="Times New Roman"/>
                <w:i/>
                <w:iCs/>
                <w:sz w:val="28"/>
                <w:szCs w:val="28"/>
              </w:rPr>
              <w:t>…………, ngày ……. tháng ……. năm ………</w:t>
            </w:r>
            <w:r w:rsidRPr="0005403C">
              <w:rPr>
                <w:rFonts w:ascii="Times New Roman" w:eastAsia="Times New Roman" w:hAnsi="Times New Roman" w:cs="Times New Roman"/>
                <w:b/>
                <w:bCs/>
                <w:sz w:val="28"/>
                <w:szCs w:val="28"/>
              </w:rPr>
              <w:br/>
              <w:t>Xác nhận của Cơ quan chuyên môn (nếu có)</w:t>
            </w:r>
            <w:r w:rsidRPr="0005403C">
              <w:rPr>
                <w:rFonts w:ascii="Times New Roman" w:eastAsia="Times New Roman" w:hAnsi="Times New Roman" w:cs="Times New Roman"/>
                <w:b/>
                <w:bCs/>
                <w:sz w:val="28"/>
                <w:szCs w:val="28"/>
              </w:rPr>
              <w:br/>
            </w:r>
            <w:r w:rsidRPr="0005403C">
              <w:rPr>
                <w:rFonts w:ascii="Times New Roman" w:eastAsia="Times New Roman" w:hAnsi="Times New Roman" w:cs="Times New Roman"/>
                <w:i/>
                <w:iCs/>
                <w:sz w:val="28"/>
                <w:szCs w:val="28"/>
              </w:rPr>
              <w:t>(Ký, ghi rõ họ tên và đóng dấu)</w:t>
            </w:r>
          </w:p>
        </w:tc>
      </w:tr>
    </w:tbl>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lastRenderedPageBreak/>
        <w:t> </w:t>
      </w:r>
    </w:p>
    <w:p w:rsidR="0005403C" w:rsidRPr="0005403C" w:rsidRDefault="0005403C" w:rsidP="0063407A">
      <w:pPr>
        <w:shd w:val="clear" w:color="auto" w:fill="FFFFFF"/>
        <w:spacing w:before="120" w:after="120" w:line="300" w:lineRule="atLeast"/>
        <w:jc w:val="center"/>
        <w:rPr>
          <w:rFonts w:ascii="Times New Roman" w:eastAsia="Times New Roman" w:hAnsi="Times New Roman" w:cs="Times New Roman"/>
          <w:color w:val="333333"/>
          <w:sz w:val="28"/>
          <w:szCs w:val="28"/>
        </w:rPr>
      </w:pPr>
      <w:bookmarkStart w:id="37" w:name="chuong_phuluc_2"/>
      <w:r w:rsidRPr="0005403C">
        <w:rPr>
          <w:rFonts w:ascii="Times New Roman" w:eastAsia="Times New Roman" w:hAnsi="Times New Roman" w:cs="Times New Roman"/>
          <w:b/>
          <w:bCs/>
          <w:color w:val="000000"/>
          <w:sz w:val="28"/>
          <w:szCs w:val="28"/>
        </w:rPr>
        <w:t>PHỤ LỤC II</w:t>
      </w:r>
      <w:bookmarkEnd w:id="37"/>
    </w:p>
    <w:p w:rsidR="0005403C" w:rsidRPr="0005403C" w:rsidRDefault="0005403C" w:rsidP="0063407A">
      <w:pPr>
        <w:shd w:val="clear" w:color="auto" w:fill="FFFFFF"/>
        <w:spacing w:before="120" w:after="120" w:line="300" w:lineRule="atLeast"/>
        <w:jc w:val="center"/>
        <w:rPr>
          <w:rFonts w:ascii="Times New Roman" w:eastAsia="Times New Roman" w:hAnsi="Times New Roman" w:cs="Times New Roman"/>
          <w:color w:val="333333"/>
          <w:sz w:val="28"/>
          <w:szCs w:val="28"/>
        </w:rPr>
      </w:pPr>
      <w:bookmarkStart w:id="38" w:name="chuong_phuluc_2_name"/>
      <w:r w:rsidRPr="0005403C">
        <w:rPr>
          <w:rFonts w:ascii="Times New Roman" w:eastAsia="Times New Roman" w:hAnsi="Times New Roman" w:cs="Times New Roman"/>
          <w:color w:val="000000"/>
          <w:sz w:val="28"/>
          <w:szCs w:val="28"/>
        </w:rPr>
        <w:t>MẪU BẢNG TỔNG HỢP KẾT QUẢ THỰC THIỆN HỖ TRỢ ĐỂ KHÔI PHỤC SẢN XUẤT NÔNG NGHIỆP VÙNG BỊ THIỆT HẠI DO THIÊN TAI, DỊCH BỆNH</w:t>
      </w:r>
      <w:bookmarkEnd w:id="38"/>
      <w:r w:rsidRPr="0005403C">
        <w:rPr>
          <w:rFonts w:ascii="Times New Roman" w:eastAsia="Times New Roman" w:hAnsi="Times New Roman" w:cs="Times New Roman"/>
          <w:color w:val="333333"/>
          <w:sz w:val="28"/>
          <w:szCs w:val="28"/>
        </w:rPr>
        <w:br/>
      </w:r>
      <w:r w:rsidRPr="0005403C">
        <w:rPr>
          <w:rFonts w:ascii="Times New Roman" w:eastAsia="Times New Roman" w:hAnsi="Times New Roman" w:cs="Times New Roman"/>
          <w:i/>
          <w:iCs/>
          <w:color w:val="333333"/>
          <w:sz w:val="28"/>
          <w:szCs w:val="28"/>
        </w:rPr>
        <w:t>(Kèm theo Nghị định số 02/2017/NĐ-CP ngày 09 tháng 01 năm 2017 của Chính phủ)</w:t>
      </w:r>
    </w:p>
    <w:tbl>
      <w:tblPr>
        <w:tblW w:w="0" w:type="dxa"/>
        <w:tblCellMar>
          <w:left w:w="0" w:type="dxa"/>
          <w:right w:w="0" w:type="dxa"/>
        </w:tblCellMar>
        <w:tblLook w:val="04A0"/>
      </w:tblPr>
      <w:tblGrid>
        <w:gridCol w:w="1504"/>
        <w:gridCol w:w="8416"/>
      </w:tblGrid>
      <w:tr w:rsidR="0005403C" w:rsidRPr="0005403C" w:rsidTr="0005403C">
        <w:tc>
          <w:tcPr>
            <w:tcW w:w="750" w:type="pct"/>
            <w:tcBorders>
              <w:top w:val="single" w:sz="8" w:space="0" w:color="auto"/>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Mẫu số 1</w:t>
            </w:r>
          </w:p>
        </w:tc>
        <w:tc>
          <w:tcPr>
            <w:tcW w:w="4200" w:type="pct"/>
            <w:tcBorders>
              <w:top w:val="single" w:sz="8" w:space="0" w:color="auto"/>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Bảng tổng hợp đề xuất (hoặc kết quả thực hiện) hỗ trợ đối với cây trồng để khôi phục sản xuất vùng bị thiệt hại do thiên tai, dịch bệnh</w:t>
            </w:r>
          </w:p>
        </w:tc>
      </w:tr>
      <w:tr w:rsidR="0005403C" w:rsidRPr="0005403C" w:rsidTr="0005403C">
        <w:tc>
          <w:tcPr>
            <w:tcW w:w="750" w:type="pct"/>
            <w:tcBorders>
              <w:top w:val="nil"/>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Mẫu số 2</w:t>
            </w:r>
          </w:p>
        </w:tc>
        <w:tc>
          <w:tcPr>
            <w:tcW w:w="42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Bảng tổng hợp đề xuất (hoặc kết quả thực hiện) hỗ trợ sản xuất lâm nghiệp để khôi phục sản xuất vùng bị thiệt hại do thiên tai, dịch bệnh</w:t>
            </w:r>
          </w:p>
        </w:tc>
      </w:tr>
      <w:tr w:rsidR="0005403C" w:rsidRPr="0005403C" w:rsidTr="0005403C">
        <w:tc>
          <w:tcPr>
            <w:tcW w:w="750" w:type="pct"/>
            <w:tcBorders>
              <w:top w:val="nil"/>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Mẫu số 3</w:t>
            </w:r>
          </w:p>
        </w:tc>
        <w:tc>
          <w:tcPr>
            <w:tcW w:w="42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Bảng tổng hợp đề xuất (hoặc kết quả thực hiện) hỗ trợ nuôi thủy sản để khôi phục sản xuất vùng bị thiệt hại do thiên tai, dịch bệnh</w:t>
            </w:r>
          </w:p>
        </w:tc>
      </w:tr>
      <w:tr w:rsidR="0005403C" w:rsidRPr="0005403C" w:rsidTr="0005403C">
        <w:tc>
          <w:tcPr>
            <w:tcW w:w="750" w:type="pct"/>
            <w:tcBorders>
              <w:top w:val="nil"/>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Mẫu số 4</w:t>
            </w:r>
          </w:p>
        </w:tc>
        <w:tc>
          <w:tcPr>
            <w:tcW w:w="42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Bảng tổng hợp đề xuất (hoặc kết quả thực hiện) hỗ trợ chăn nuôi để khôi phục sản xuất vùng bị thiệt hại do thiên tai, dịch bệnh</w:t>
            </w:r>
          </w:p>
        </w:tc>
      </w:tr>
      <w:tr w:rsidR="0005403C" w:rsidRPr="0005403C" w:rsidTr="0005403C">
        <w:tc>
          <w:tcPr>
            <w:tcW w:w="750" w:type="pct"/>
            <w:tcBorders>
              <w:top w:val="nil"/>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Mẫu số 5</w:t>
            </w:r>
          </w:p>
        </w:tc>
        <w:tc>
          <w:tcPr>
            <w:tcW w:w="42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Bảng tổng hợp đề xuất (hoặc kết quả thực hiện) hỗ trợ sản xuất muối để khôi phục sản xuất vùng bị thiệt hại do thiên tai</w:t>
            </w:r>
          </w:p>
        </w:tc>
      </w:tr>
      <w:tr w:rsidR="0005403C" w:rsidRPr="0005403C" w:rsidTr="0005403C">
        <w:tc>
          <w:tcPr>
            <w:tcW w:w="750" w:type="pct"/>
            <w:tcBorders>
              <w:top w:val="nil"/>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Mẫu số 6</w:t>
            </w:r>
          </w:p>
        </w:tc>
        <w:tc>
          <w:tcPr>
            <w:tcW w:w="42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Bảng tổng hợp đề xuất (hoặc kết quả thực hiện) hỗ trợ để khôi phục sản xuất nông nghiệp vùng bị thiệt hại do thiên tai, dịch bệnh</w:t>
            </w:r>
          </w:p>
        </w:tc>
      </w:tr>
    </w:tbl>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 </w:t>
      </w:r>
    </w:p>
    <w:p w:rsidR="0005403C" w:rsidRPr="0005403C" w:rsidRDefault="0005403C" w:rsidP="0063407A">
      <w:pPr>
        <w:spacing w:after="0" w:line="240" w:lineRule="auto"/>
        <w:jc w:val="both"/>
        <w:rPr>
          <w:rFonts w:ascii="Times New Roman" w:eastAsia="Times New Roman" w:hAnsi="Times New Roman" w:cs="Times New Roman"/>
          <w:sz w:val="28"/>
          <w:szCs w:val="28"/>
        </w:rPr>
      </w:pPr>
    </w:p>
    <w:p w:rsidR="0005403C" w:rsidRPr="0005403C" w:rsidRDefault="0005403C" w:rsidP="0063407A">
      <w:pPr>
        <w:shd w:val="clear" w:color="auto" w:fill="FFFFFF"/>
        <w:spacing w:before="120" w:after="120" w:line="300" w:lineRule="atLeast"/>
        <w:jc w:val="right"/>
        <w:rPr>
          <w:rFonts w:ascii="Times New Roman" w:eastAsia="Times New Roman" w:hAnsi="Times New Roman" w:cs="Times New Roman"/>
          <w:color w:val="333333"/>
          <w:sz w:val="28"/>
          <w:szCs w:val="28"/>
        </w:rPr>
      </w:pPr>
      <w:bookmarkStart w:id="39" w:name="loai_8"/>
      <w:r w:rsidRPr="0005403C">
        <w:rPr>
          <w:rFonts w:ascii="Times New Roman" w:eastAsia="Times New Roman" w:hAnsi="Times New Roman" w:cs="Times New Roman"/>
          <w:b/>
          <w:bCs/>
          <w:color w:val="000000"/>
          <w:sz w:val="28"/>
          <w:szCs w:val="28"/>
        </w:rPr>
        <w:t>Mẫu số 1</w:t>
      </w:r>
      <w:bookmarkEnd w:id="39"/>
    </w:p>
    <w:p w:rsidR="0005403C" w:rsidRPr="0005403C" w:rsidRDefault="0005403C" w:rsidP="0063407A">
      <w:pPr>
        <w:shd w:val="clear" w:color="auto" w:fill="FFFFFF"/>
        <w:spacing w:before="120" w:after="120" w:line="300" w:lineRule="atLeast"/>
        <w:jc w:val="center"/>
        <w:rPr>
          <w:rFonts w:ascii="Times New Roman" w:eastAsia="Times New Roman" w:hAnsi="Times New Roman" w:cs="Times New Roman"/>
          <w:color w:val="333333"/>
          <w:sz w:val="28"/>
          <w:szCs w:val="28"/>
        </w:rPr>
      </w:pPr>
      <w:r w:rsidRPr="0005403C">
        <w:rPr>
          <w:rFonts w:ascii="Times New Roman" w:eastAsia="Times New Roman" w:hAnsi="Times New Roman" w:cs="Times New Roman"/>
          <w:b/>
          <w:bCs/>
          <w:color w:val="333333"/>
          <w:sz w:val="28"/>
          <w:szCs w:val="28"/>
        </w:rPr>
        <w:t>ỦY BAN NHÂN DÂN …………….</w:t>
      </w:r>
    </w:p>
    <w:p w:rsidR="0005403C" w:rsidRPr="0005403C" w:rsidRDefault="0005403C" w:rsidP="0063407A">
      <w:pPr>
        <w:shd w:val="clear" w:color="auto" w:fill="FFFFFF"/>
        <w:spacing w:before="120" w:after="120" w:line="300" w:lineRule="atLeast"/>
        <w:jc w:val="center"/>
        <w:rPr>
          <w:rFonts w:ascii="Times New Roman" w:eastAsia="Times New Roman" w:hAnsi="Times New Roman" w:cs="Times New Roman"/>
          <w:color w:val="333333"/>
          <w:sz w:val="28"/>
          <w:szCs w:val="28"/>
        </w:rPr>
      </w:pPr>
      <w:bookmarkStart w:id="40" w:name="loai_8_name"/>
      <w:r w:rsidRPr="0005403C">
        <w:rPr>
          <w:rFonts w:ascii="Times New Roman" w:eastAsia="Times New Roman" w:hAnsi="Times New Roman" w:cs="Times New Roman"/>
          <w:b/>
          <w:bCs/>
          <w:color w:val="000000"/>
          <w:sz w:val="28"/>
          <w:szCs w:val="28"/>
        </w:rPr>
        <w:t>BẢNG TỔNG HỢP ĐỀ XUẤT (HOẶC KẾT QUẢ THỰC HIỆN) HỖ TRỢ ĐỐI VỚI CÂY TRỒNG</w:t>
      </w:r>
      <w:bookmarkEnd w:id="40"/>
    </w:p>
    <w:p w:rsidR="0005403C" w:rsidRPr="0005403C" w:rsidRDefault="0005403C" w:rsidP="0063407A">
      <w:pPr>
        <w:shd w:val="clear" w:color="auto" w:fill="FFFFFF"/>
        <w:spacing w:before="120" w:after="120" w:line="300" w:lineRule="atLeast"/>
        <w:jc w:val="center"/>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(Từ ngày…..tháng...năm…. đến ngày....tháng …năm …..)</w:t>
      </w:r>
    </w:p>
    <w:tbl>
      <w:tblPr>
        <w:tblW w:w="0" w:type="dxa"/>
        <w:tblCellMar>
          <w:left w:w="0" w:type="dxa"/>
          <w:right w:w="0" w:type="dxa"/>
        </w:tblCellMar>
        <w:tblLook w:val="04A0"/>
      </w:tblPr>
      <w:tblGrid>
        <w:gridCol w:w="211"/>
        <w:gridCol w:w="504"/>
        <w:gridCol w:w="247"/>
        <w:gridCol w:w="621"/>
        <w:gridCol w:w="727"/>
        <w:gridCol w:w="475"/>
        <w:gridCol w:w="194"/>
        <w:gridCol w:w="211"/>
        <w:gridCol w:w="862"/>
        <w:gridCol w:w="211"/>
        <w:gridCol w:w="621"/>
        <w:gridCol w:w="727"/>
        <w:gridCol w:w="475"/>
        <w:gridCol w:w="301"/>
        <w:gridCol w:w="211"/>
        <w:gridCol w:w="862"/>
        <w:gridCol w:w="963"/>
        <w:gridCol w:w="295"/>
        <w:gridCol w:w="317"/>
        <w:gridCol w:w="284"/>
        <w:gridCol w:w="317"/>
        <w:gridCol w:w="284"/>
      </w:tblGrid>
      <w:tr w:rsidR="0005403C" w:rsidRPr="00826721" w:rsidTr="0005403C">
        <w:tc>
          <w:tcPr>
            <w:tcW w:w="1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5403C" w:rsidRPr="00826721" w:rsidRDefault="0005403C" w:rsidP="002A4A2C">
            <w:pPr>
              <w:spacing w:before="120" w:after="120" w:line="240" w:lineRule="auto"/>
              <w:jc w:val="center"/>
              <w:rPr>
                <w:rFonts w:ascii="Times New Roman" w:eastAsia="Times New Roman" w:hAnsi="Times New Roman" w:cs="Times New Roman"/>
                <w:sz w:val="24"/>
                <w:szCs w:val="24"/>
              </w:rPr>
            </w:pPr>
            <w:r w:rsidRPr="00826721">
              <w:rPr>
                <w:rFonts w:ascii="Times New Roman" w:eastAsia="Times New Roman" w:hAnsi="Times New Roman" w:cs="Times New Roman"/>
                <w:b/>
                <w:bCs/>
                <w:sz w:val="24"/>
                <w:szCs w:val="24"/>
              </w:rPr>
              <w:t>STT</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05403C" w:rsidRPr="00826721" w:rsidRDefault="0005403C" w:rsidP="002A4A2C">
            <w:pPr>
              <w:spacing w:before="120" w:after="120" w:line="240" w:lineRule="auto"/>
              <w:jc w:val="center"/>
              <w:rPr>
                <w:rFonts w:ascii="Times New Roman" w:eastAsia="Times New Roman" w:hAnsi="Times New Roman" w:cs="Times New Roman"/>
                <w:sz w:val="24"/>
                <w:szCs w:val="24"/>
              </w:rPr>
            </w:pPr>
            <w:r w:rsidRPr="00826721">
              <w:rPr>
                <w:rFonts w:ascii="Times New Roman" w:eastAsia="Times New Roman" w:hAnsi="Times New Roman" w:cs="Times New Roman"/>
                <w:b/>
                <w:bCs/>
                <w:sz w:val="24"/>
                <w:szCs w:val="24"/>
              </w:rPr>
              <w:t>Địa phương (tỉnh, huyện, xã)</w:t>
            </w:r>
          </w:p>
        </w:tc>
        <w:tc>
          <w:tcPr>
            <w:tcW w:w="3150" w:type="pct"/>
            <w:gridSpan w:val="15"/>
            <w:tcBorders>
              <w:top w:val="single" w:sz="8" w:space="0" w:color="auto"/>
              <w:left w:val="nil"/>
              <w:bottom w:val="single" w:sz="8" w:space="0" w:color="auto"/>
              <w:right w:val="single" w:sz="8" w:space="0" w:color="auto"/>
            </w:tcBorders>
            <w:shd w:val="clear" w:color="auto" w:fill="auto"/>
            <w:vAlign w:val="center"/>
            <w:hideMark/>
          </w:tcPr>
          <w:p w:rsidR="0005403C" w:rsidRPr="00826721" w:rsidRDefault="0005403C" w:rsidP="002A4A2C">
            <w:pPr>
              <w:spacing w:before="120" w:after="120" w:line="240" w:lineRule="auto"/>
              <w:jc w:val="center"/>
              <w:rPr>
                <w:rFonts w:ascii="Times New Roman" w:eastAsia="Times New Roman" w:hAnsi="Times New Roman" w:cs="Times New Roman"/>
                <w:sz w:val="24"/>
                <w:szCs w:val="24"/>
              </w:rPr>
            </w:pPr>
            <w:r w:rsidRPr="00826721">
              <w:rPr>
                <w:rFonts w:ascii="Times New Roman" w:eastAsia="Times New Roman" w:hAnsi="Times New Roman" w:cs="Times New Roman"/>
                <w:b/>
                <w:bCs/>
                <w:sz w:val="24"/>
                <w:szCs w:val="24"/>
              </w:rPr>
              <w:t>TỔNG HỢP THIỆT HẠI</w:t>
            </w:r>
          </w:p>
        </w:tc>
        <w:tc>
          <w:tcPr>
            <w:tcW w:w="1250" w:type="pct"/>
            <w:gridSpan w:val="5"/>
            <w:tcBorders>
              <w:top w:val="single" w:sz="8" w:space="0" w:color="auto"/>
              <w:left w:val="nil"/>
              <w:bottom w:val="single" w:sz="8" w:space="0" w:color="auto"/>
              <w:right w:val="single" w:sz="8" w:space="0" w:color="auto"/>
            </w:tcBorders>
            <w:shd w:val="clear" w:color="auto" w:fill="auto"/>
            <w:vAlign w:val="center"/>
            <w:hideMark/>
          </w:tcPr>
          <w:p w:rsidR="0005403C" w:rsidRPr="00826721" w:rsidRDefault="0005403C" w:rsidP="002A4A2C">
            <w:pPr>
              <w:spacing w:before="120" w:after="120" w:line="240" w:lineRule="auto"/>
              <w:jc w:val="center"/>
              <w:rPr>
                <w:rFonts w:ascii="Times New Roman" w:eastAsia="Times New Roman" w:hAnsi="Times New Roman" w:cs="Times New Roman"/>
                <w:sz w:val="24"/>
                <w:szCs w:val="24"/>
              </w:rPr>
            </w:pPr>
            <w:r w:rsidRPr="00826721">
              <w:rPr>
                <w:rFonts w:ascii="Times New Roman" w:eastAsia="Times New Roman" w:hAnsi="Times New Roman" w:cs="Times New Roman"/>
                <w:b/>
                <w:bCs/>
                <w:sz w:val="24"/>
                <w:szCs w:val="24"/>
              </w:rPr>
              <w:t>KINH PHÍ HỖ TRỢ</w:t>
            </w:r>
          </w:p>
        </w:tc>
      </w:tr>
      <w:tr w:rsidR="0005403C" w:rsidRPr="00826721" w:rsidTr="0005403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05403C" w:rsidRPr="00826721" w:rsidRDefault="0005403C" w:rsidP="002A4A2C">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05403C" w:rsidRPr="00826721" w:rsidRDefault="0005403C" w:rsidP="002A4A2C">
            <w:pPr>
              <w:spacing w:after="0" w:line="240" w:lineRule="auto"/>
              <w:jc w:val="center"/>
              <w:rPr>
                <w:rFonts w:ascii="Times New Roman" w:eastAsia="Times New Roman" w:hAnsi="Times New Roman" w:cs="Times New Roman"/>
                <w:sz w:val="24"/>
                <w:szCs w:val="24"/>
              </w:rPr>
            </w:pPr>
          </w:p>
        </w:tc>
        <w:tc>
          <w:tcPr>
            <w:tcW w:w="200" w:type="pct"/>
            <w:vMerge w:val="restart"/>
            <w:tcBorders>
              <w:top w:val="nil"/>
              <w:left w:val="nil"/>
              <w:bottom w:val="single" w:sz="8" w:space="0" w:color="auto"/>
              <w:right w:val="single" w:sz="8" w:space="0" w:color="auto"/>
            </w:tcBorders>
            <w:shd w:val="clear" w:color="auto" w:fill="auto"/>
            <w:vAlign w:val="center"/>
            <w:hideMark/>
          </w:tcPr>
          <w:p w:rsidR="0005403C" w:rsidRPr="00826721" w:rsidRDefault="0005403C" w:rsidP="002A4A2C">
            <w:pPr>
              <w:spacing w:before="120" w:after="120" w:line="240" w:lineRule="auto"/>
              <w:jc w:val="center"/>
              <w:rPr>
                <w:rFonts w:ascii="Times New Roman" w:eastAsia="Times New Roman" w:hAnsi="Times New Roman" w:cs="Times New Roman"/>
                <w:sz w:val="24"/>
                <w:szCs w:val="24"/>
              </w:rPr>
            </w:pPr>
            <w:r w:rsidRPr="00826721">
              <w:rPr>
                <w:rFonts w:ascii="Times New Roman" w:eastAsia="Times New Roman" w:hAnsi="Times New Roman" w:cs="Times New Roman"/>
                <w:b/>
                <w:bCs/>
                <w:sz w:val="24"/>
                <w:szCs w:val="24"/>
              </w:rPr>
              <w:t>Tổng giá tr</w:t>
            </w:r>
            <w:r w:rsidRPr="00826721">
              <w:rPr>
                <w:rFonts w:ascii="Times New Roman" w:eastAsia="Times New Roman" w:hAnsi="Times New Roman" w:cs="Times New Roman"/>
                <w:b/>
                <w:bCs/>
                <w:sz w:val="24"/>
                <w:szCs w:val="24"/>
              </w:rPr>
              <w:lastRenderedPageBreak/>
              <w:t>ị thiệt hại (tr.đ)</w:t>
            </w:r>
          </w:p>
        </w:tc>
        <w:tc>
          <w:tcPr>
            <w:tcW w:w="1450" w:type="pct"/>
            <w:gridSpan w:val="7"/>
            <w:tcBorders>
              <w:top w:val="nil"/>
              <w:left w:val="nil"/>
              <w:bottom w:val="single" w:sz="8" w:space="0" w:color="auto"/>
              <w:right w:val="single" w:sz="8" w:space="0" w:color="auto"/>
            </w:tcBorders>
            <w:shd w:val="clear" w:color="auto" w:fill="auto"/>
            <w:vAlign w:val="center"/>
            <w:hideMark/>
          </w:tcPr>
          <w:p w:rsidR="0005403C" w:rsidRPr="00826721" w:rsidRDefault="0005403C" w:rsidP="002A4A2C">
            <w:pPr>
              <w:spacing w:before="120" w:after="120" w:line="240" w:lineRule="auto"/>
              <w:jc w:val="center"/>
              <w:rPr>
                <w:rFonts w:ascii="Times New Roman" w:eastAsia="Times New Roman" w:hAnsi="Times New Roman" w:cs="Times New Roman"/>
                <w:sz w:val="24"/>
                <w:szCs w:val="24"/>
              </w:rPr>
            </w:pPr>
            <w:r w:rsidRPr="00826721">
              <w:rPr>
                <w:rFonts w:ascii="Times New Roman" w:eastAsia="Times New Roman" w:hAnsi="Times New Roman" w:cs="Times New Roman"/>
                <w:b/>
                <w:bCs/>
                <w:sz w:val="24"/>
                <w:szCs w:val="24"/>
              </w:rPr>
              <w:lastRenderedPageBreak/>
              <w:t>DIỆN TÍCH THIỆT HẠI HƠN 70%</w:t>
            </w:r>
          </w:p>
        </w:tc>
        <w:tc>
          <w:tcPr>
            <w:tcW w:w="1450" w:type="pct"/>
            <w:gridSpan w:val="7"/>
            <w:tcBorders>
              <w:top w:val="nil"/>
              <w:left w:val="nil"/>
              <w:bottom w:val="single" w:sz="8" w:space="0" w:color="auto"/>
              <w:right w:val="single" w:sz="8" w:space="0" w:color="auto"/>
            </w:tcBorders>
            <w:shd w:val="clear" w:color="auto" w:fill="auto"/>
            <w:vAlign w:val="center"/>
            <w:hideMark/>
          </w:tcPr>
          <w:p w:rsidR="0005403C" w:rsidRPr="00826721" w:rsidRDefault="0005403C" w:rsidP="002A4A2C">
            <w:pPr>
              <w:spacing w:before="120" w:after="120" w:line="240" w:lineRule="auto"/>
              <w:jc w:val="center"/>
              <w:rPr>
                <w:rFonts w:ascii="Times New Roman" w:eastAsia="Times New Roman" w:hAnsi="Times New Roman" w:cs="Times New Roman"/>
                <w:sz w:val="24"/>
                <w:szCs w:val="24"/>
              </w:rPr>
            </w:pPr>
            <w:r w:rsidRPr="00826721">
              <w:rPr>
                <w:rFonts w:ascii="Times New Roman" w:eastAsia="Times New Roman" w:hAnsi="Times New Roman" w:cs="Times New Roman"/>
                <w:b/>
                <w:bCs/>
                <w:sz w:val="24"/>
                <w:szCs w:val="24"/>
              </w:rPr>
              <w:t>DIỆN TÍCH THIỆT HẠI TỪ 30% - 70%</w:t>
            </w:r>
          </w:p>
        </w:tc>
        <w:tc>
          <w:tcPr>
            <w:tcW w:w="200" w:type="pct"/>
            <w:vMerge w:val="restart"/>
            <w:tcBorders>
              <w:top w:val="nil"/>
              <w:left w:val="nil"/>
              <w:bottom w:val="single" w:sz="8" w:space="0" w:color="auto"/>
              <w:right w:val="single" w:sz="8" w:space="0" w:color="auto"/>
            </w:tcBorders>
            <w:shd w:val="clear" w:color="auto" w:fill="auto"/>
            <w:vAlign w:val="center"/>
            <w:hideMark/>
          </w:tcPr>
          <w:p w:rsidR="0005403C" w:rsidRPr="00826721" w:rsidRDefault="0005403C" w:rsidP="002A4A2C">
            <w:pPr>
              <w:spacing w:before="120" w:after="120" w:line="240" w:lineRule="auto"/>
              <w:jc w:val="center"/>
              <w:rPr>
                <w:rFonts w:ascii="Times New Roman" w:eastAsia="Times New Roman" w:hAnsi="Times New Roman" w:cs="Times New Roman"/>
                <w:sz w:val="24"/>
                <w:szCs w:val="24"/>
              </w:rPr>
            </w:pPr>
            <w:r w:rsidRPr="00826721">
              <w:rPr>
                <w:rFonts w:ascii="Times New Roman" w:eastAsia="Times New Roman" w:hAnsi="Times New Roman" w:cs="Times New Roman"/>
                <w:b/>
                <w:bCs/>
                <w:sz w:val="24"/>
                <w:szCs w:val="24"/>
              </w:rPr>
              <w:t xml:space="preserve">Tổng NSNN </w:t>
            </w:r>
            <w:r w:rsidRPr="00826721">
              <w:rPr>
                <w:rFonts w:ascii="Times New Roman" w:eastAsia="Times New Roman" w:hAnsi="Times New Roman" w:cs="Times New Roman"/>
                <w:b/>
                <w:bCs/>
                <w:sz w:val="24"/>
                <w:szCs w:val="24"/>
              </w:rPr>
              <w:lastRenderedPageBreak/>
              <w:t>hỗ trợ (tr.đ)</w:t>
            </w:r>
          </w:p>
        </w:tc>
        <w:tc>
          <w:tcPr>
            <w:tcW w:w="1000" w:type="pct"/>
            <w:gridSpan w:val="4"/>
            <w:tcBorders>
              <w:top w:val="nil"/>
              <w:left w:val="nil"/>
              <w:bottom w:val="single" w:sz="8" w:space="0" w:color="auto"/>
              <w:right w:val="single" w:sz="8" w:space="0" w:color="auto"/>
            </w:tcBorders>
            <w:shd w:val="clear" w:color="auto" w:fill="auto"/>
            <w:vAlign w:val="center"/>
            <w:hideMark/>
          </w:tcPr>
          <w:p w:rsidR="0005403C" w:rsidRPr="00826721" w:rsidRDefault="0005403C" w:rsidP="002A4A2C">
            <w:pPr>
              <w:spacing w:before="120" w:after="120" w:line="240" w:lineRule="auto"/>
              <w:jc w:val="center"/>
              <w:rPr>
                <w:rFonts w:ascii="Times New Roman" w:eastAsia="Times New Roman" w:hAnsi="Times New Roman" w:cs="Times New Roman"/>
                <w:sz w:val="24"/>
                <w:szCs w:val="24"/>
              </w:rPr>
            </w:pPr>
            <w:r w:rsidRPr="00826721">
              <w:rPr>
                <w:rFonts w:ascii="Times New Roman" w:eastAsia="Times New Roman" w:hAnsi="Times New Roman" w:cs="Times New Roman"/>
                <w:b/>
                <w:bCs/>
                <w:sz w:val="24"/>
                <w:szCs w:val="24"/>
              </w:rPr>
              <w:lastRenderedPageBreak/>
              <w:t>Trong đó</w:t>
            </w:r>
          </w:p>
        </w:tc>
      </w:tr>
      <w:tr w:rsidR="0005403C" w:rsidRPr="00826721" w:rsidTr="0005403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05403C" w:rsidRPr="00826721" w:rsidRDefault="0005403C" w:rsidP="002A4A2C">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05403C" w:rsidRPr="00826721" w:rsidRDefault="0005403C" w:rsidP="002A4A2C">
            <w:pPr>
              <w:spacing w:after="0" w:line="240" w:lineRule="auto"/>
              <w:jc w:val="center"/>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auto"/>
            <w:vAlign w:val="center"/>
            <w:hideMark/>
          </w:tcPr>
          <w:p w:rsidR="0005403C" w:rsidRPr="00826721" w:rsidRDefault="0005403C" w:rsidP="002A4A2C">
            <w:pPr>
              <w:spacing w:after="0" w:line="240" w:lineRule="auto"/>
              <w:jc w:val="center"/>
              <w:rPr>
                <w:rFonts w:ascii="Times New Roman" w:eastAsia="Times New Roman" w:hAnsi="Times New Roman" w:cs="Times New Roman"/>
                <w:sz w:val="24"/>
                <w:szCs w:val="24"/>
              </w:rPr>
            </w:pPr>
          </w:p>
        </w:tc>
        <w:tc>
          <w:tcPr>
            <w:tcW w:w="20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2A4A2C">
            <w:pPr>
              <w:spacing w:before="120" w:after="120" w:line="240" w:lineRule="auto"/>
              <w:jc w:val="center"/>
              <w:rPr>
                <w:rFonts w:ascii="Times New Roman" w:eastAsia="Times New Roman" w:hAnsi="Times New Roman" w:cs="Times New Roman"/>
                <w:sz w:val="24"/>
                <w:szCs w:val="24"/>
              </w:rPr>
            </w:pPr>
            <w:r w:rsidRPr="00826721">
              <w:rPr>
                <w:rFonts w:ascii="Times New Roman" w:eastAsia="Times New Roman" w:hAnsi="Times New Roman" w:cs="Times New Roman"/>
                <w:b/>
                <w:bCs/>
                <w:sz w:val="24"/>
                <w:szCs w:val="24"/>
              </w:rPr>
              <w:t>Lúathuần(ha)</w:t>
            </w:r>
          </w:p>
        </w:tc>
        <w:tc>
          <w:tcPr>
            <w:tcW w:w="20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2A4A2C">
            <w:pPr>
              <w:spacing w:before="120" w:after="120" w:line="240" w:lineRule="auto"/>
              <w:jc w:val="center"/>
              <w:rPr>
                <w:rFonts w:ascii="Times New Roman" w:eastAsia="Times New Roman" w:hAnsi="Times New Roman" w:cs="Times New Roman"/>
                <w:sz w:val="24"/>
                <w:szCs w:val="24"/>
              </w:rPr>
            </w:pPr>
            <w:r w:rsidRPr="00826721">
              <w:rPr>
                <w:rFonts w:ascii="Times New Roman" w:eastAsia="Times New Roman" w:hAnsi="Times New Roman" w:cs="Times New Roman"/>
                <w:b/>
                <w:bCs/>
                <w:sz w:val="24"/>
                <w:szCs w:val="24"/>
              </w:rPr>
              <w:t>Mạlúathuần(ha)</w:t>
            </w:r>
          </w:p>
        </w:tc>
        <w:tc>
          <w:tcPr>
            <w:tcW w:w="15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2A4A2C">
            <w:pPr>
              <w:spacing w:before="120" w:after="120" w:line="240" w:lineRule="auto"/>
              <w:jc w:val="center"/>
              <w:rPr>
                <w:rFonts w:ascii="Times New Roman" w:eastAsia="Times New Roman" w:hAnsi="Times New Roman" w:cs="Times New Roman"/>
                <w:sz w:val="24"/>
                <w:szCs w:val="24"/>
              </w:rPr>
            </w:pPr>
            <w:r w:rsidRPr="00826721">
              <w:rPr>
                <w:rFonts w:ascii="Times New Roman" w:eastAsia="Times New Roman" w:hAnsi="Times New Roman" w:cs="Times New Roman"/>
                <w:b/>
                <w:bCs/>
                <w:sz w:val="24"/>
                <w:szCs w:val="24"/>
              </w:rPr>
              <w:t>Lúalai(ha)</w:t>
            </w:r>
          </w:p>
        </w:tc>
        <w:tc>
          <w:tcPr>
            <w:tcW w:w="15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2A4A2C">
            <w:pPr>
              <w:spacing w:before="120" w:after="120" w:line="240" w:lineRule="auto"/>
              <w:jc w:val="center"/>
              <w:rPr>
                <w:rFonts w:ascii="Times New Roman" w:eastAsia="Times New Roman" w:hAnsi="Times New Roman" w:cs="Times New Roman"/>
                <w:sz w:val="24"/>
                <w:szCs w:val="24"/>
              </w:rPr>
            </w:pPr>
            <w:r w:rsidRPr="00826721">
              <w:rPr>
                <w:rFonts w:ascii="Times New Roman" w:eastAsia="Times New Roman" w:hAnsi="Times New Roman" w:cs="Times New Roman"/>
                <w:b/>
                <w:bCs/>
                <w:sz w:val="24"/>
                <w:szCs w:val="24"/>
              </w:rPr>
              <w:t xml:space="preserve">Mạ lúa </w:t>
            </w:r>
            <w:r w:rsidRPr="00826721">
              <w:rPr>
                <w:rFonts w:ascii="Times New Roman" w:eastAsia="Times New Roman" w:hAnsi="Times New Roman" w:cs="Times New Roman"/>
                <w:b/>
                <w:bCs/>
                <w:sz w:val="24"/>
                <w:szCs w:val="24"/>
              </w:rPr>
              <w:lastRenderedPageBreak/>
              <w:t>lai (ha)</w:t>
            </w:r>
          </w:p>
        </w:tc>
        <w:tc>
          <w:tcPr>
            <w:tcW w:w="15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2A4A2C">
            <w:pPr>
              <w:spacing w:before="120" w:after="120" w:line="240" w:lineRule="auto"/>
              <w:jc w:val="center"/>
              <w:rPr>
                <w:rFonts w:ascii="Times New Roman" w:eastAsia="Times New Roman" w:hAnsi="Times New Roman" w:cs="Times New Roman"/>
                <w:sz w:val="24"/>
                <w:szCs w:val="24"/>
              </w:rPr>
            </w:pPr>
            <w:r w:rsidRPr="00826721">
              <w:rPr>
                <w:rFonts w:ascii="Times New Roman" w:eastAsia="Times New Roman" w:hAnsi="Times New Roman" w:cs="Times New Roman"/>
                <w:b/>
                <w:bCs/>
                <w:sz w:val="24"/>
                <w:szCs w:val="24"/>
              </w:rPr>
              <w:lastRenderedPageBreak/>
              <w:t xml:space="preserve">Ngô và </w:t>
            </w:r>
            <w:r w:rsidRPr="00826721">
              <w:rPr>
                <w:rFonts w:ascii="Times New Roman" w:eastAsia="Times New Roman" w:hAnsi="Times New Roman" w:cs="Times New Roman"/>
                <w:b/>
                <w:bCs/>
                <w:sz w:val="24"/>
                <w:szCs w:val="24"/>
              </w:rPr>
              <w:lastRenderedPageBreak/>
              <w:t>rau màu (ha)</w:t>
            </w:r>
          </w:p>
        </w:tc>
        <w:tc>
          <w:tcPr>
            <w:tcW w:w="25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2A4A2C">
            <w:pPr>
              <w:spacing w:before="120" w:after="120" w:line="240" w:lineRule="auto"/>
              <w:jc w:val="center"/>
              <w:rPr>
                <w:rFonts w:ascii="Times New Roman" w:eastAsia="Times New Roman" w:hAnsi="Times New Roman" w:cs="Times New Roman"/>
                <w:sz w:val="24"/>
                <w:szCs w:val="24"/>
              </w:rPr>
            </w:pPr>
            <w:r w:rsidRPr="00826721">
              <w:rPr>
                <w:rFonts w:ascii="Times New Roman" w:eastAsia="Times New Roman" w:hAnsi="Times New Roman" w:cs="Times New Roman"/>
                <w:b/>
                <w:bCs/>
                <w:sz w:val="24"/>
                <w:szCs w:val="24"/>
              </w:rPr>
              <w:lastRenderedPageBreak/>
              <w:t>Câycôngnghiệp(ha)</w:t>
            </w:r>
          </w:p>
        </w:tc>
        <w:tc>
          <w:tcPr>
            <w:tcW w:w="20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2A4A2C">
            <w:pPr>
              <w:spacing w:before="120" w:after="120" w:line="240" w:lineRule="auto"/>
              <w:jc w:val="center"/>
              <w:rPr>
                <w:rFonts w:ascii="Times New Roman" w:eastAsia="Times New Roman" w:hAnsi="Times New Roman" w:cs="Times New Roman"/>
                <w:sz w:val="24"/>
                <w:szCs w:val="24"/>
              </w:rPr>
            </w:pPr>
            <w:r w:rsidRPr="00826721">
              <w:rPr>
                <w:rFonts w:ascii="Times New Roman" w:eastAsia="Times New Roman" w:hAnsi="Times New Roman" w:cs="Times New Roman"/>
                <w:b/>
                <w:bCs/>
                <w:sz w:val="24"/>
                <w:szCs w:val="24"/>
              </w:rPr>
              <w:t xml:space="preserve">Cây ăn </w:t>
            </w:r>
            <w:r w:rsidRPr="00826721">
              <w:rPr>
                <w:rFonts w:ascii="Times New Roman" w:eastAsia="Times New Roman" w:hAnsi="Times New Roman" w:cs="Times New Roman"/>
                <w:b/>
                <w:bCs/>
                <w:sz w:val="24"/>
                <w:szCs w:val="24"/>
              </w:rPr>
              <w:lastRenderedPageBreak/>
              <w:t>quả lâu năm (ha)</w:t>
            </w:r>
          </w:p>
        </w:tc>
        <w:tc>
          <w:tcPr>
            <w:tcW w:w="20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2A4A2C">
            <w:pPr>
              <w:spacing w:before="120" w:after="120" w:line="240" w:lineRule="auto"/>
              <w:jc w:val="center"/>
              <w:rPr>
                <w:rFonts w:ascii="Times New Roman" w:eastAsia="Times New Roman" w:hAnsi="Times New Roman" w:cs="Times New Roman"/>
                <w:sz w:val="24"/>
                <w:szCs w:val="24"/>
              </w:rPr>
            </w:pPr>
            <w:r w:rsidRPr="00826721">
              <w:rPr>
                <w:rFonts w:ascii="Times New Roman" w:eastAsia="Times New Roman" w:hAnsi="Times New Roman" w:cs="Times New Roman"/>
                <w:b/>
                <w:bCs/>
                <w:sz w:val="24"/>
                <w:szCs w:val="24"/>
              </w:rPr>
              <w:lastRenderedPageBreak/>
              <w:t>Lúathuần(ha)</w:t>
            </w:r>
          </w:p>
        </w:tc>
        <w:tc>
          <w:tcPr>
            <w:tcW w:w="20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2A4A2C">
            <w:pPr>
              <w:spacing w:before="120" w:after="120" w:line="240" w:lineRule="auto"/>
              <w:jc w:val="center"/>
              <w:rPr>
                <w:rFonts w:ascii="Times New Roman" w:eastAsia="Times New Roman" w:hAnsi="Times New Roman" w:cs="Times New Roman"/>
                <w:sz w:val="24"/>
                <w:szCs w:val="24"/>
              </w:rPr>
            </w:pPr>
            <w:r w:rsidRPr="00826721">
              <w:rPr>
                <w:rFonts w:ascii="Times New Roman" w:eastAsia="Times New Roman" w:hAnsi="Times New Roman" w:cs="Times New Roman"/>
                <w:b/>
                <w:bCs/>
                <w:sz w:val="24"/>
                <w:szCs w:val="24"/>
              </w:rPr>
              <w:t>Mạlúathuần(ha)</w:t>
            </w:r>
          </w:p>
        </w:tc>
        <w:tc>
          <w:tcPr>
            <w:tcW w:w="15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2A4A2C">
            <w:pPr>
              <w:spacing w:before="120" w:after="120" w:line="240" w:lineRule="auto"/>
              <w:jc w:val="center"/>
              <w:rPr>
                <w:rFonts w:ascii="Times New Roman" w:eastAsia="Times New Roman" w:hAnsi="Times New Roman" w:cs="Times New Roman"/>
                <w:sz w:val="24"/>
                <w:szCs w:val="24"/>
              </w:rPr>
            </w:pPr>
            <w:r w:rsidRPr="00826721">
              <w:rPr>
                <w:rFonts w:ascii="Times New Roman" w:eastAsia="Times New Roman" w:hAnsi="Times New Roman" w:cs="Times New Roman"/>
                <w:b/>
                <w:bCs/>
                <w:sz w:val="24"/>
                <w:szCs w:val="24"/>
              </w:rPr>
              <w:t>Lúalai(ha)</w:t>
            </w:r>
          </w:p>
        </w:tc>
        <w:tc>
          <w:tcPr>
            <w:tcW w:w="15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2A4A2C">
            <w:pPr>
              <w:spacing w:before="120" w:after="120" w:line="240" w:lineRule="auto"/>
              <w:jc w:val="center"/>
              <w:rPr>
                <w:rFonts w:ascii="Times New Roman" w:eastAsia="Times New Roman" w:hAnsi="Times New Roman" w:cs="Times New Roman"/>
                <w:sz w:val="24"/>
                <w:szCs w:val="24"/>
              </w:rPr>
            </w:pPr>
            <w:r w:rsidRPr="00826721">
              <w:rPr>
                <w:rFonts w:ascii="Times New Roman" w:eastAsia="Times New Roman" w:hAnsi="Times New Roman" w:cs="Times New Roman"/>
                <w:b/>
                <w:bCs/>
                <w:sz w:val="24"/>
                <w:szCs w:val="24"/>
              </w:rPr>
              <w:t>Mạlúa lai(h</w:t>
            </w:r>
            <w:r w:rsidRPr="00826721">
              <w:rPr>
                <w:rFonts w:ascii="Times New Roman" w:eastAsia="Times New Roman" w:hAnsi="Times New Roman" w:cs="Times New Roman"/>
                <w:b/>
                <w:bCs/>
                <w:sz w:val="24"/>
                <w:szCs w:val="24"/>
              </w:rPr>
              <w:lastRenderedPageBreak/>
              <w:t>a)</w:t>
            </w:r>
          </w:p>
        </w:tc>
        <w:tc>
          <w:tcPr>
            <w:tcW w:w="20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2A4A2C">
            <w:pPr>
              <w:spacing w:before="120" w:after="120" w:line="240" w:lineRule="auto"/>
              <w:jc w:val="center"/>
              <w:rPr>
                <w:rFonts w:ascii="Times New Roman" w:eastAsia="Times New Roman" w:hAnsi="Times New Roman" w:cs="Times New Roman"/>
                <w:sz w:val="24"/>
                <w:szCs w:val="24"/>
              </w:rPr>
            </w:pPr>
            <w:r w:rsidRPr="00826721">
              <w:rPr>
                <w:rFonts w:ascii="Times New Roman" w:eastAsia="Times New Roman" w:hAnsi="Times New Roman" w:cs="Times New Roman"/>
                <w:b/>
                <w:bCs/>
                <w:sz w:val="24"/>
                <w:szCs w:val="24"/>
              </w:rPr>
              <w:lastRenderedPageBreak/>
              <w:t xml:space="preserve">Ngô và </w:t>
            </w:r>
            <w:r w:rsidRPr="00826721">
              <w:rPr>
                <w:rFonts w:ascii="Times New Roman" w:eastAsia="Times New Roman" w:hAnsi="Times New Roman" w:cs="Times New Roman"/>
                <w:b/>
                <w:bCs/>
                <w:sz w:val="24"/>
                <w:szCs w:val="24"/>
              </w:rPr>
              <w:lastRenderedPageBreak/>
              <w:t>rau màu (ha)</w:t>
            </w:r>
          </w:p>
        </w:tc>
        <w:tc>
          <w:tcPr>
            <w:tcW w:w="25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2A4A2C">
            <w:pPr>
              <w:spacing w:before="120" w:after="120" w:line="240" w:lineRule="auto"/>
              <w:jc w:val="center"/>
              <w:rPr>
                <w:rFonts w:ascii="Times New Roman" w:eastAsia="Times New Roman" w:hAnsi="Times New Roman" w:cs="Times New Roman"/>
                <w:sz w:val="24"/>
                <w:szCs w:val="24"/>
              </w:rPr>
            </w:pPr>
            <w:r w:rsidRPr="00826721">
              <w:rPr>
                <w:rFonts w:ascii="Times New Roman" w:eastAsia="Times New Roman" w:hAnsi="Times New Roman" w:cs="Times New Roman"/>
                <w:b/>
                <w:bCs/>
                <w:sz w:val="24"/>
                <w:szCs w:val="24"/>
              </w:rPr>
              <w:lastRenderedPageBreak/>
              <w:t>Câycôngnghiệp(ha)</w:t>
            </w:r>
          </w:p>
        </w:tc>
        <w:tc>
          <w:tcPr>
            <w:tcW w:w="15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2A4A2C">
            <w:pPr>
              <w:spacing w:before="120" w:after="120" w:line="240" w:lineRule="auto"/>
              <w:jc w:val="center"/>
              <w:rPr>
                <w:rFonts w:ascii="Times New Roman" w:eastAsia="Times New Roman" w:hAnsi="Times New Roman" w:cs="Times New Roman"/>
                <w:sz w:val="24"/>
                <w:szCs w:val="24"/>
              </w:rPr>
            </w:pPr>
            <w:r w:rsidRPr="00826721">
              <w:rPr>
                <w:rFonts w:ascii="Times New Roman" w:eastAsia="Times New Roman" w:hAnsi="Times New Roman" w:cs="Times New Roman"/>
                <w:b/>
                <w:bCs/>
                <w:sz w:val="24"/>
                <w:szCs w:val="24"/>
              </w:rPr>
              <w:t>Câyănquảlâunăm(ha)</w:t>
            </w:r>
          </w:p>
        </w:tc>
        <w:tc>
          <w:tcPr>
            <w:tcW w:w="0" w:type="auto"/>
            <w:vMerge/>
            <w:tcBorders>
              <w:top w:val="nil"/>
              <w:left w:val="nil"/>
              <w:bottom w:val="single" w:sz="8" w:space="0" w:color="auto"/>
              <w:right w:val="single" w:sz="8" w:space="0" w:color="auto"/>
            </w:tcBorders>
            <w:shd w:val="clear" w:color="auto" w:fill="auto"/>
            <w:vAlign w:val="center"/>
            <w:hideMark/>
          </w:tcPr>
          <w:p w:rsidR="0005403C" w:rsidRPr="00826721" w:rsidRDefault="0005403C" w:rsidP="002A4A2C">
            <w:pPr>
              <w:spacing w:after="0" w:line="240" w:lineRule="auto"/>
              <w:jc w:val="center"/>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2A4A2C">
            <w:pPr>
              <w:spacing w:before="120" w:after="120" w:line="240" w:lineRule="auto"/>
              <w:jc w:val="center"/>
              <w:rPr>
                <w:rFonts w:ascii="Times New Roman" w:eastAsia="Times New Roman" w:hAnsi="Times New Roman" w:cs="Times New Roman"/>
                <w:sz w:val="24"/>
                <w:szCs w:val="24"/>
              </w:rPr>
            </w:pPr>
            <w:r w:rsidRPr="00826721">
              <w:rPr>
                <w:rFonts w:ascii="Times New Roman" w:eastAsia="Times New Roman" w:hAnsi="Times New Roman" w:cs="Times New Roman"/>
                <w:b/>
                <w:bCs/>
                <w:sz w:val="24"/>
                <w:szCs w:val="24"/>
              </w:rPr>
              <w:t>NSTW hỗ tr</w:t>
            </w:r>
            <w:r w:rsidRPr="00826721">
              <w:rPr>
                <w:rFonts w:ascii="Times New Roman" w:eastAsia="Times New Roman" w:hAnsi="Times New Roman" w:cs="Times New Roman"/>
                <w:b/>
                <w:bCs/>
                <w:sz w:val="24"/>
                <w:szCs w:val="24"/>
              </w:rPr>
              <w:lastRenderedPageBreak/>
              <w:t>ợ (tr.đ)</w:t>
            </w:r>
          </w:p>
        </w:tc>
        <w:tc>
          <w:tcPr>
            <w:tcW w:w="20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2A4A2C">
            <w:pPr>
              <w:spacing w:before="120" w:after="120" w:line="240" w:lineRule="auto"/>
              <w:jc w:val="center"/>
              <w:rPr>
                <w:rFonts w:ascii="Times New Roman" w:eastAsia="Times New Roman" w:hAnsi="Times New Roman" w:cs="Times New Roman"/>
                <w:sz w:val="24"/>
                <w:szCs w:val="24"/>
              </w:rPr>
            </w:pPr>
            <w:r w:rsidRPr="00826721">
              <w:rPr>
                <w:rFonts w:ascii="Times New Roman" w:eastAsia="Times New Roman" w:hAnsi="Times New Roman" w:cs="Times New Roman"/>
                <w:b/>
                <w:bCs/>
                <w:sz w:val="24"/>
                <w:szCs w:val="24"/>
              </w:rPr>
              <w:lastRenderedPageBreak/>
              <w:t>NSĐP đả</w:t>
            </w:r>
            <w:r w:rsidRPr="00826721">
              <w:rPr>
                <w:rFonts w:ascii="Times New Roman" w:eastAsia="Times New Roman" w:hAnsi="Times New Roman" w:cs="Times New Roman"/>
                <w:b/>
                <w:bCs/>
                <w:sz w:val="24"/>
                <w:szCs w:val="24"/>
              </w:rPr>
              <w:lastRenderedPageBreak/>
              <w:t>m bảo (tr.đ)</w:t>
            </w:r>
          </w:p>
        </w:tc>
        <w:tc>
          <w:tcPr>
            <w:tcW w:w="25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2A4A2C">
            <w:pPr>
              <w:spacing w:before="120" w:after="120" w:line="240" w:lineRule="auto"/>
              <w:jc w:val="center"/>
              <w:rPr>
                <w:rFonts w:ascii="Times New Roman" w:eastAsia="Times New Roman" w:hAnsi="Times New Roman" w:cs="Times New Roman"/>
                <w:sz w:val="24"/>
                <w:szCs w:val="24"/>
              </w:rPr>
            </w:pPr>
            <w:r w:rsidRPr="00826721">
              <w:rPr>
                <w:rFonts w:ascii="Times New Roman" w:eastAsia="Times New Roman" w:hAnsi="Times New Roman" w:cs="Times New Roman"/>
                <w:b/>
                <w:bCs/>
                <w:sz w:val="24"/>
                <w:szCs w:val="24"/>
              </w:rPr>
              <w:lastRenderedPageBreak/>
              <w:t>Hỗ trợ bằ</w:t>
            </w:r>
            <w:r w:rsidRPr="00826721">
              <w:rPr>
                <w:rFonts w:ascii="Times New Roman" w:eastAsia="Times New Roman" w:hAnsi="Times New Roman" w:cs="Times New Roman"/>
                <w:b/>
                <w:bCs/>
                <w:sz w:val="24"/>
                <w:szCs w:val="24"/>
              </w:rPr>
              <w:lastRenderedPageBreak/>
              <w:t>ng hiện vật từ NSTW quy ra tiền</w:t>
            </w:r>
          </w:p>
        </w:tc>
        <w:tc>
          <w:tcPr>
            <w:tcW w:w="20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2A4A2C">
            <w:pPr>
              <w:spacing w:before="120" w:after="120" w:line="240" w:lineRule="auto"/>
              <w:jc w:val="center"/>
              <w:rPr>
                <w:rFonts w:ascii="Times New Roman" w:eastAsia="Times New Roman" w:hAnsi="Times New Roman" w:cs="Times New Roman"/>
                <w:sz w:val="24"/>
                <w:szCs w:val="24"/>
              </w:rPr>
            </w:pPr>
            <w:r w:rsidRPr="00826721">
              <w:rPr>
                <w:rFonts w:ascii="Times New Roman" w:eastAsia="Times New Roman" w:hAnsi="Times New Roman" w:cs="Times New Roman"/>
                <w:b/>
                <w:bCs/>
                <w:sz w:val="24"/>
                <w:szCs w:val="24"/>
              </w:rPr>
              <w:lastRenderedPageBreak/>
              <w:t>Hỗ trợ bằ</w:t>
            </w:r>
            <w:r w:rsidRPr="00826721">
              <w:rPr>
                <w:rFonts w:ascii="Times New Roman" w:eastAsia="Times New Roman" w:hAnsi="Times New Roman" w:cs="Times New Roman"/>
                <w:b/>
                <w:bCs/>
                <w:sz w:val="24"/>
                <w:szCs w:val="24"/>
              </w:rPr>
              <w:lastRenderedPageBreak/>
              <w:t>ng hiện vật từ NSĐP quy ra tiền</w:t>
            </w:r>
          </w:p>
        </w:tc>
      </w:tr>
      <w:tr w:rsidR="0005403C" w:rsidRPr="00826721" w:rsidTr="0005403C">
        <w:tc>
          <w:tcPr>
            <w:tcW w:w="150" w:type="pct"/>
            <w:tcBorders>
              <w:top w:val="nil"/>
              <w:left w:val="single" w:sz="8" w:space="0" w:color="auto"/>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lastRenderedPageBreak/>
              <w:t>1</w:t>
            </w:r>
          </w:p>
        </w:tc>
        <w:tc>
          <w:tcPr>
            <w:tcW w:w="40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2</w:t>
            </w:r>
          </w:p>
        </w:tc>
        <w:tc>
          <w:tcPr>
            <w:tcW w:w="20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3</w:t>
            </w:r>
          </w:p>
        </w:tc>
        <w:tc>
          <w:tcPr>
            <w:tcW w:w="20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4</w:t>
            </w:r>
          </w:p>
        </w:tc>
        <w:tc>
          <w:tcPr>
            <w:tcW w:w="20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5</w:t>
            </w:r>
          </w:p>
        </w:tc>
        <w:tc>
          <w:tcPr>
            <w:tcW w:w="15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6</w:t>
            </w:r>
          </w:p>
        </w:tc>
        <w:tc>
          <w:tcPr>
            <w:tcW w:w="15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7</w:t>
            </w:r>
          </w:p>
        </w:tc>
        <w:tc>
          <w:tcPr>
            <w:tcW w:w="15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8</w:t>
            </w:r>
          </w:p>
        </w:tc>
        <w:tc>
          <w:tcPr>
            <w:tcW w:w="25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9</w:t>
            </w:r>
          </w:p>
        </w:tc>
        <w:tc>
          <w:tcPr>
            <w:tcW w:w="20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10</w:t>
            </w:r>
          </w:p>
        </w:tc>
        <w:tc>
          <w:tcPr>
            <w:tcW w:w="20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11</w:t>
            </w:r>
          </w:p>
        </w:tc>
        <w:tc>
          <w:tcPr>
            <w:tcW w:w="20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12</w:t>
            </w:r>
          </w:p>
        </w:tc>
        <w:tc>
          <w:tcPr>
            <w:tcW w:w="15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13</w:t>
            </w:r>
          </w:p>
        </w:tc>
        <w:tc>
          <w:tcPr>
            <w:tcW w:w="15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14</w:t>
            </w:r>
          </w:p>
        </w:tc>
        <w:tc>
          <w:tcPr>
            <w:tcW w:w="20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15</w:t>
            </w:r>
          </w:p>
        </w:tc>
        <w:tc>
          <w:tcPr>
            <w:tcW w:w="25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16</w:t>
            </w:r>
          </w:p>
        </w:tc>
        <w:tc>
          <w:tcPr>
            <w:tcW w:w="15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17</w:t>
            </w:r>
          </w:p>
        </w:tc>
        <w:tc>
          <w:tcPr>
            <w:tcW w:w="20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18</w:t>
            </w:r>
          </w:p>
        </w:tc>
        <w:tc>
          <w:tcPr>
            <w:tcW w:w="25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19</w:t>
            </w:r>
          </w:p>
        </w:tc>
        <w:tc>
          <w:tcPr>
            <w:tcW w:w="20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20</w:t>
            </w:r>
          </w:p>
        </w:tc>
        <w:tc>
          <w:tcPr>
            <w:tcW w:w="25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21</w:t>
            </w:r>
          </w:p>
        </w:tc>
        <w:tc>
          <w:tcPr>
            <w:tcW w:w="20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22</w:t>
            </w:r>
          </w:p>
        </w:tc>
      </w:tr>
      <w:tr w:rsidR="0005403C" w:rsidRPr="00826721" w:rsidTr="0005403C">
        <w:tc>
          <w:tcPr>
            <w:tcW w:w="150" w:type="pct"/>
            <w:tcBorders>
              <w:top w:val="nil"/>
              <w:left w:val="single" w:sz="8" w:space="0" w:color="auto"/>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40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b/>
                <w:bCs/>
                <w:sz w:val="24"/>
                <w:szCs w:val="24"/>
              </w:rPr>
              <w:t>TỔNG SỐ</w:t>
            </w:r>
          </w:p>
        </w:tc>
        <w:tc>
          <w:tcPr>
            <w:tcW w:w="20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15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15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15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5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15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15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5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15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5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5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vAlign w:val="center"/>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r>
      <w:tr w:rsidR="0005403C" w:rsidRPr="00826721" w:rsidTr="0005403C">
        <w:tc>
          <w:tcPr>
            <w:tcW w:w="150" w:type="pct"/>
            <w:tcBorders>
              <w:top w:val="nil"/>
              <w:left w:val="single" w:sz="8" w:space="0" w:color="auto"/>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1</w:t>
            </w:r>
          </w:p>
        </w:tc>
        <w:tc>
          <w:tcPr>
            <w:tcW w:w="4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1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1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1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1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1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1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r>
      <w:tr w:rsidR="0005403C" w:rsidRPr="00826721" w:rsidTr="0005403C">
        <w:tc>
          <w:tcPr>
            <w:tcW w:w="150" w:type="pct"/>
            <w:tcBorders>
              <w:top w:val="nil"/>
              <w:left w:val="single" w:sz="8" w:space="0" w:color="auto"/>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2</w:t>
            </w:r>
          </w:p>
        </w:tc>
        <w:tc>
          <w:tcPr>
            <w:tcW w:w="4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1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1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1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1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1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1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r>
      <w:tr w:rsidR="0005403C" w:rsidRPr="00826721" w:rsidTr="0005403C">
        <w:tc>
          <w:tcPr>
            <w:tcW w:w="150" w:type="pct"/>
            <w:tcBorders>
              <w:top w:val="nil"/>
              <w:left w:val="single" w:sz="8" w:space="0" w:color="auto"/>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3</w:t>
            </w:r>
          </w:p>
        </w:tc>
        <w:tc>
          <w:tcPr>
            <w:tcW w:w="4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1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1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1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1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1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1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r>
      <w:tr w:rsidR="0005403C" w:rsidRPr="00826721" w:rsidTr="0005403C">
        <w:tc>
          <w:tcPr>
            <w:tcW w:w="150" w:type="pct"/>
            <w:tcBorders>
              <w:top w:val="nil"/>
              <w:left w:val="single" w:sz="8" w:space="0" w:color="auto"/>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4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b/>
                <w:bCs/>
                <w:sz w:val="24"/>
                <w:szCs w:val="24"/>
              </w:rPr>
              <w:t>THEO ĐỊA PHƯƠNG)</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1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1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1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1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1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1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5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c>
          <w:tcPr>
            <w:tcW w:w="200" w:type="pct"/>
            <w:tcBorders>
              <w:top w:val="nil"/>
              <w:left w:val="nil"/>
              <w:bottom w:val="single" w:sz="8" w:space="0" w:color="auto"/>
              <w:right w:val="single" w:sz="8" w:space="0" w:color="auto"/>
            </w:tcBorders>
            <w:shd w:val="clear" w:color="auto" w:fill="auto"/>
            <w:hideMark/>
          </w:tcPr>
          <w:p w:rsidR="0005403C" w:rsidRPr="00826721" w:rsidRDefault="0005403C" w:rsidP="0063407A">
            <w:pPr>
              <w:spacing w:before="120" w:after="120" w:line="240" w:lineRule="auto"/>
              <w:jc w:val="both"/>
              <w:rPr>
                <w:rFonts w:ascii="Times New Roman" w:eastAsia="Times New Roman" w:hAnsi="Times New Roman" w:cs="Times New Roman"/>
                <w:sz w:val="24"/>
                <w:szCs w:val="24"/>
              </w:rPr>
            </w:pPr>
            <w:r w:rsidRPr="00826721">
              <w:rPr>
                <w:rFonts w:ascii="Times New Roman" w:eastAsia="Times New Roman" w:hAnsi="Times New Roman" w:cs="Times New Roman"/>
                <w:sz w:val="24"/>
                <w:szCs w:val="24"/>
              </w:rPr>
              <w:t> </w:t>
            </w:r>
          </w:p>
        </w:tc>
      </w:tr>
    </w:tbl>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b/>
          <w:bCs/>
          <w:color w:val="333333"/>
          <w:sz w:val="28"/>
          <w:szCs w:val="28"/>
        </w:rPr>
        <w:t>Ghi chú:</w:t>
      </w:r>
      <w:r w:rsidRPr="0005403C">
        <w:rPr>
          <w:rFonts w:ascii="Times New Roman" w:eastAsia="Times New Roman" w:hAnsi="Times New Roman" w:cs="Times New Roman"/>
          <w:color w:val="333333"/>
          <w:sz w:val="28"/>
          <w:szCs w:val="28"/>
        </w:rPr>
        <w:t> 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 </w:t>
      </w:r>
    </w:p>
    <w:tbl>
      <w:tblPr>
        <w:tblW w:w="0" w:type="auto"/>
        <w:tblCellMar>
          <w:left w:w="0" w:type="dxa"/>
          <w:right w:w="0" w:type="dxa"/>
        </w:tblCellMar>
        <w:tblLook w:val="04A0"/>
      </w:tblPr>
      <w:tblGrid>
        <w:gridCol w:w="4697"/>
        <w:gridCol w:w="5419"/>
      </w:tblGrid>
      <w:tr w:rsidR="0005403C" w:rsidRPr="0005403C" w:rsidTr="0005403C">
        <w:tc>
          <w:tcPr>
            <w:tcW w:w="658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58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i/>
                <w:iCs/>
                <w:sz w:val="28"/>
                <w:szCs w:val="28"/>
              </w:rPr>
              <w:t>….., ngày ….. tháng ….. năm …..</w:t>
            </w:r>
            <w:r w:rsidRPr="0005403C">
              <w:rPr>
                <w:rFonts w:ascii="Times New Roman" w:eastAsia="Times New Roman" w:hAnsi="Times New Roman" w:cs="Times New Roman"/>
                <w:i/>
                <w:iCs/>
                <w:sz w:val="28"/>
                <w:szCs w:val="28"/>
              </w:rPr>
              <w:br/>
            </w:r>
            <w:r w:rsidRPr="0005403C">
              <w:rPr>
                <w:rFonts w:ascii="Times New Roman" w:eastAsia="Times New Roman" w:hAnsi="Times New Roman" w:cs="Times New Roman"/>
                <w:b/>
                <w:bCs/>
                <w:sz w:val="28"/>
                <w:szCs w:val="28"/>
              </w:rPr>
              <w:lastRenderedPageBreak/>
              <w:t>Chủ tịch UBND………………</w:t>
            </w:r>
            <w:r w:rsidRPr="0005403C">
              <w:rPr>
                <w:rFonts w:ascii="Times New Roman" w:eastAsia="Times New Roman" w:hAnsi="Times New Roman" w:cs="Times New Roman"/>
                <w:b/>
                <w:bCs/>
                <w:sz w:val="28"/>
                <w:szCs w:val="28"/>
              </w:rPr>
              <w:br/>
            </w:r>
            <w:r w:rsidRPr="0005403C">
              <w:rPr>
                <w:rFonts w:ascii="Times New Roman" w:eastAsia="Times New Roman" w:hAnsi="Times New Roman" w:cs="Times New Roman"/>
                <w:sz w:val="28"/>
                <w:szCs w:val="28"/>
              </w:rPr>
              <w:t>(Ký tên đóng dấu)</w:t>
            </w:r>
          </w:p>
        </w:tc>
      </w:tr>
    </w:tbl>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lastRenderedPageBreak/>
        <w:t> </w:t>
      </w:r>
    </w:p>
    <w:p w:rsidR="0005403C" w:rsidRPr="0005403C" w:rsidRDefault="0005403C" w:rsidP="002A4A2C">
      <w:pPr>
        <w:shd w:val="clear" w:color="auto" w:fill="FFFFFF"/>
        <w:spacing w:before="120" w:after="120" w:line="300" w:lineRule="atLeast"/>
        <w:jc w:val="right"/>
        <w:rPr>
          <w:rFonts w:ascii="Times New Roman" w:eastAsia="Times New Roman" w:hAnsi="Times New Roman" w:cs="Times New Roman"/>
          <w:color w:val="333333"/>
          <w:sz w:val="28"/>
          <w:szCs w:val="28"/>
        </w:rPr>
      </w:pPr>
      <w:bookmarkStart w:id="41" w:name="loai_9"/>
      <w:r w:rsidRPr="0005403C">
        <w:rPr>
          <w:rFonts w:ascii="Times New Roman" w:eastAsia="Times New Roman" w:hAnsi="Times New Roman" w:cs="Times New Roman"/>
          <w:b/>
          <w:bCs/>
          <w:color w:val="000000"/>
          <w:sz w:val="28"/>
          <w:szCs w:val="28"/>
        </w:rPr>
        <w:t>Mẫu số 2</w:t>
      </w:r>
      <w:bookmarkEnd w:id="41"/>
    </w:p>
    <w:p w:rsidR="0005403C" w:rsidRPr="0005403C" w:rsidRDefault="0005403C" w:rsidP="002A4A2C">
      <w:pPr>
        <w:shd w:val="clear" w:color="auto" w:fill="FFFFFF"/>
        <w:spacing w:before="120" w:after="120" w:line="300" w:lineRule="atLeast"/>
        <w:rPr>
          <w:rFonts w:ascii="Times New Roman" w:eastAsia="Times New Roman" w:hAnsi="Times New Roman" w:cs="Times New Roman"/>
          <w:color w:val="333333"/>
          <w:sz w:val="28"/>
          <w:szCs w:val="28"/>
        </w:rPr>
      </w:pPr>
      <w:r w:rsidRPr="0005403C">
        <w:rPr>
          <w:rFonts w:ascii="Times New Roman" w:eastAsia="Times New Roman" w:hAnsi="Times New Roman" w:cs="Times New Roman"/>
          <w:b/>
          <w:bCs/>
          <w:color w:val="333333"/>
          <w:sz w:val="28"/>
          <w:szCs w:val="28"/>
        </w:rPr>
        <w:t>ỦY BAN NHÂN DÂN ………………………</w:t>
      </w:r>
    </w:p>
    <w:p w:rsidR="002A4A2C" w:rsidRDefault="0005403C" w:rsidP="002A4A2C">
      <w:pPr>
        <w:shd w:val="clear" w:color="auto" w:fill="FFFFFF"/>
        <w:spacing w:before="120" w:after="120" w:line="300" w:lineRule="atLeast"/>
        <w:jc w:val="center"/>
        <w:rPr>
          <w:rFonts w:ascii="Times New Roman" w:eastAsia="Times New Roman" w:hAnsi="Times New Roman" w:cs="Times New Roman"/>
          <w:b/>
          <w:bCs/>
          <w:color w:val="000000"/>
          <w:sz w:val="28"/>
          <w:szCs w:val="28"/>
        </w:rPr>
      </w:pPr>
      <w:bookmarkStart w:id="42" w:name="loai_9_name"/>
      <w:r w:rsidRPr="0005403C">
        <w:rPr>
          <w:rFonts w:ascii="Times New Roman" w:eastAsia="Times New Roman" w:hAnsi="Times New Roman" w:cs="Times New Roman"/>
          <w:b/>
          <w:bCs/>
          <w:color w:val="000000"/>
          <w:sz w:val="28"/>
          <w:szCs w:val="28"/>
        </w:rPr>
        <w:t xml:space="preserve">BẢNG TỔNG HỢP ĐỀ XUẤT (HOẶC KẾT QUẢ THỰC HIỆN) </w:t>
      </w:r>
    </w:p>
    <w:p w:rsidR="002A4A2C" w:rsidRDefault="0005403C" w:rsidP="002A4A2C">
      <w:pPr>
        <w:shd w:val="clear" w:color="auto" w:fill="FFFFFF"/>
        <w:spacing w:before="120" w:after="120" w:line="300" w:lineRule="atLeast"/>
        <w:jc w:val="center"/>
        <w:rPr>
          <w:rFonts w:ascii="Times New Roman" w:eastAsia="Times New Roman" w:hAnsi="Times New Roman" w:cs="Times New Roman"/>
          <w:b/>
          <w:bCs/>
          <w:color w:val="333333"/>
          <w:sz w:val="28"/>
          <w:szCs w:val="28"/>
        </w:rPr>
      </w:pPr>
      <w:r w:rsidRPr="0005403C">
        <w:rPr>
          <w:rFonts w:ascii="Times New Roman" w:eastAsia="Times New Roman" w:hAnsi="Times New Roman" w:cs="Times New Roman"/>
          <w:b/>
          <w:bCs/>
          <w:color w:val="000000"/>
          <w:sz w:val="28"/>
          <w:szCs w:val="28"/>
        </w:rPr>
        <w:t>HỖ TRỢ SẢN XUẤT LÂM NGHIỆP</w:t>
      </w:r>
      <w:bookmarkEnd w:id="42"/>
      <w:r w:rsidRPr="0005403C">
        <w:rPr>
          <w:rFonts w:ascii="Times New Roman" w:eastAsia="Times New Roman" w:hAnsi="Times New Roman" w:cs="Times New Roman"/>
          <w:b/>
          <w:bCs/>
          <w:color w:val="333333"/>
          <w:sz w:val="28"/>
          <w:szCs w:val="28"/>
        </w:rPr>
        <w:br/>
        <w:t xml:space="preserve">ĐỂ KHÔI PHỤC SẢN XUẤT VÙNG BỊ THIỆT HẠI DO THIÊN TAI, </w:t>
      </w:r>
    </w:p>
    <w:p w:rsidR="0005403C" w:rsidRPr="0005403C" w:rsidRDefault="0005403C" w:rsidP="002A4A2C">
      <w:pPr>
        <w:shd w:val="clear" w:color="auto" w:fill="FFFFFF"/>
        <w:spacing w:before="120" w:after="120" w:line="300" w:lineRule="atLeast"/>
        <w:jc w:val="center"/>
        <w:rPr>
          <w:rFonts w:ascii="Times New Roman" w:eastAsia="Times New Roman" w:hAnsi="Times New Roman" w:cs="Times New Roman"/>
          <w:color w:val="333333"/>
          <w:sz w:val="28"/>
          <w:szCs w:val="28"/>
        </w:rPr>
      </w:pPr>
      <w:r w:rsidRPr="0005403C">
        <w:rPr>
          <w:rFonts w:ascii="Times New Roman" w:eastAsia="Times New Roman" w:hAnsi="Times New Roman" w:cs="Times New Roman"/>
          <w:b/>
          <w:bCs/>
          <w:color w:val="333333"/>
          <w:sz w:val="28"/>
          <w:szCs w:val="28"/>
        </w:rPr>
        <w:t>DỊCH BỆNH</w:t>
      </w:r>
    </w:p>
    <w:p w:rsidR="0005403C" w:rsidRPr="0005403C" w:rsidRDefault="0005403C" w:rsidP="002A4A2C">
      <w:pPr>
        <w:shd w:val="clear" w:color="auto" w:fill="FFFFFF"/>
        <w:spacing w:before="120" w:after="120" w:line="300" w:lineRule="atLeast"/>
        <w:jc w:val="center"/>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(Từ ngày…..tháng…..năm…… đến ngày…..tháng…..năm……)</w:t>
      </w:r>
    </w:p>
    <w:tbl>
      <w:tblPr>
        <w:tblW w:w="0" w:type="dxa"/>
        <w:tblCellMar>
          <w:left w:w="0" w:type="dxa"/>
          <w:right w:w="0" w:type="dxa"/>
        </w:tblCellMar>
        <w:tblLook w:val="04A0"/>
      </w:tblPr>
      <w:tblGrid>
        <w:gridCol w:w="419"/>
        <w:gridCol w:w="1031"/>
        <w:gridCol w:w="494"/>
        <w:gridCol w:w="463"/>
        <w:gridCol w:w="629"/>
        <w:gridCol w:w="875"/>
        <w:gridCol w:w="512"/>
        <w:gridCol w:w="463"/>
        <w:gridCol w:w="629"/>
        <w:gridCol w:w="875"/>
        <w:gridCol w:w="512"/>
        <w:gridCol w:w="594"/>
        <w:gridCol w:w="641"/>
        <w:gridCol w:w="571"/>
        <w:gridCol w:w="641"/>
        <w:gridCol w:w="571"/>
      </w:tblGrid>
      <w:tr w:rsidR="0005403C" w:rsidRPr="0005403C" w:rsidTr="0005403C">
        <w:tc>
          <w:tcPr>
            <w:tcW w:w="1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STT</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Địa phương (tỉnh, huyện, xã)</w:t>
            </w:r>
          </w:p>
        </w:tc>
        <w:tc>
          <w:tcPr>
            <w:tcW w:w="2950" w:type="pct"/>
            <w:gridSpan w:val="9"/>
            <w:tcBorders>
              <w:top w:val="single" w:sz="8" w:space="0" w:color="auto"/>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TỔNG HỢP THIỆT HẠI</w:t>
            </w:r>
          </w:p>
        </w:tc>
        <w:tc>
          <w:tcPr>
            <w:tcW w:w="1400" w:type="pct"/>
            <w:gridSpan w:val="5"/>
            <w:tcBorders>
              <w:top w:val="single" w:sz="8" w:space="0" w:color="auto"/>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KINH PHÍ HỖ TRỢ</w:t>
            </w:r>
          </w:p>
        </w:tc>
      </w:tr>
      <w:tr w:rsidR="0005403C" w:rsidRPr="0005403C" w:rsidTr="0005403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300" w:type="pct"/>
            <w:vMerge w:val="restar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Tổng giá trị thiệt hại (tr.đ)</w:t>
            </w:r>
          </w:p>
        </w:tc>
        <w:tc>
          <w:tcPr>
            <w:tcW w:w="1350" w:type="pct"/>
            <w:gridSpan w:val="4"/>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DIỆN TÍCH THIỆT HẠI HƠN 70%</w:t>
            </w:r>
          </w:p>
        </w:tc>
        <w:tc>
          <w:tcPr>
            <w:tcW w:w="1300" w:type="pct"/>
            <w:gridSpan w:val="4"/>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DIỆN TÍCH THIỆT HẠI TỪ 30% - 70%</w:t>
            </w:r>
          </w:p>
        </w:tc>
        <w:tc>
          <w:tcPr>
            <w:tcW w:w="250" w:type="pct"/>
            <w:vMerge w:val="restar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Tổng NSNN hỗ trợ (tr.đ)</w:t>
            </w:r>
          </w:p>
        </w:tc>
        <w:tc>
          <w:tcPr>
            <w:tcW w:w="1150" w:type="pct"/>
            <w:gridSpan w:val="4"/>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Trong đó</w:t>
            </w:r>
          </w:p>
        </w:tc>
      </w:tr>
      <w:tr w:rsidR="0005403C" w:rsidRPr="0005403C" w:rsidTr="0005403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Diện tích cây rừng (ha)</w:t>
            </w:r>
          </w:p>
        </w:tc>
        <w:tc>
          <w:tcPr>
            <w:tcW w:w="3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Diện tích cây lâm sản ngoài gỗ trồng trên đất lâm nghiệp (ha)</w:t>
            </w:r>
          </w:p>
        </w:tc>
        <w:tc>
          <w:tcPr>
            <w:tcW w:w="3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Diện tích vườn giống, rừng giống(ha)</w:t>
            </w:r>
          </w:p>
        </w:tc>
        <w:tc>
          <w:tcPr>
            <w:tcW w:w="4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Diện tích cây giống được ươm trong giai đoạn vườn ươm (ha)</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Diện tích cây rừng (ha)</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Diện tích cây lâm sản ngoài gỗ trồng trên đất lâm nghiệp (ha)</w:t>
            </w:r>
          </w:p>
        </w:tc>
        <w:tc>
          <w:tcPr>
            <w:tcW w:w="3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Diện tích vườn giống, rừng giống(ha)</w:t>
            </w:r>
          </w:p>
        </w:tc>
        <w:tc>
          <w:tcPr>
            <w:tcW w:w="3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Diện tích cây giống được ươm trong giai đoạn vườn ươm (ha)</w:t>
            </w:r>
          </w:p>
        </w:tc>
        <w:tc>
          <w:tcPr>
            <w:tcW w:w="0" w:type="auto"/>
            <w:vMerge/>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NSTW hỗ trợ (tr.đ)</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NSĐP đảm bảo (tr.đ)</w:t>
            </w:r>
          </w:p>
        </w:tc>
        <w:tc>
          <w:tcPr>
            <w:tcW w:w="3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Hỗ trợ bằng hiện vật từ NSTW quy ra tiền</w:t>
            </w:r>
          </w:p>
        </w:tc>
        <w:tc>
          <w:tcPr>
            <w:tcW w:w="3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Hỗ trợ bằng hiện vật từ NSĐP quy ra tiền</w:t>
            </w:r>
          </w:p>
        </w:tc>
      </w:tr>
      <w:tr w:rsidR="0005403C" w:rsidRPr="0005403C" w:rsidTr="0005403C">
        <w:tc>
          <w:tcPr>
            <w:tcW w:w="150" w:type="pct"/>
            <w:tcBorders>
              <w:top w:val="nil"/>
              <w:left w:val="single" w:sz="8" w:space="0" w:color="auto"/>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w:t>
            </w:r>
          </w:p>
        </w:tc>
        <w:tc>
          <w:tcPr>
            <w:tcW w:w="3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2</w:t>
            </w:r>
          </w:p>
        </w:tc>
        <w:tc>
          <w:tcPr>
            <w:tcW w:w="3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3</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4</w:t>
            </w:r>
          </w:p>
        </w:tc>
        <w:tc>
          <w:tcPr>
            <w:tcW w:w="3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5</w:t>
            </w:r>
          </w:p>
        </w:tc>
        <w:tc>
          <w:tcPr>
            <w:tcW w:w="3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6</w:t>
            </w:r>
          </w:p>
        </w:tc>
        <w:tc>
          <w:tcPr>
            <w:tcW w:w="4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7</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8</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9</w:t>
            </w:r>
          </w:p>
        </w:tc>
        <w:tc>
          <w:tcPr>
            <w:tcW w:w="3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10</w:t>
            </w:r>
          </w:p>
        </w:tc>
        <w:tc>
          <w:tcPr>
            <w:tcW w:w="3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11</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12</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13</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14</w:t>
            </w:r>
          </w:p>
        </w:tc>
        <w:tc>
          <w:tcPr>
            <w:tcW w:w="3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15</w:t>
            </w:r>
          </w:p>
        </w:tc>
        <w:tc>
          <w:tcPr>
            <w:tcW w:w="3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16</w:t>
            </w:r>
          </w:p>
        </w:tc>
      </w:tr>
      <w:tr w:rsidR="0005403C" w:rsidRPr="0005403C" w:rsidTr="0005403C">
        <w:tc>
          <w:tcPr>
            <w:tcW w:w="150" w:type="pct"/>
            <w:tcBorders>
              <w:top w:val="nil"/>
              <w:left w:val="single" w:sz="8" w:space="0" w:color="auto"/>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 xml:space="preserve">TỔNG </w:t>
            </w:r>
            <w:r w:rsidRPr="0005403C">
              <w:rPr>
                <w:rFonts w:ascii="Times New Roman" w:eastAsia="Times New Roman" w:hAnsi="Times New Roman" w:cs="Times New Roman"/>
                <w:b/>
                <w:bCs/>
                <w:sz w:val="28"/>
                <w:szCs w:val="28"/>
              </w:rPr>
              <w:lastRenderedPageBreak/>
              <w:t>SỐ</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lastRenderedPageBreak/>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r>
      <w:tr w:rsidR="0005403C" w:rsidRPr="0005403C" w:rsidTr="0005403C">
        <w:tc>
          <w:tcPr>
            <w:tcW w:w="150" w:type="pct"/>
            <w:tcBorders>
              <w:top w:val="nil"/>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lastRenderedPageBreak/>
              <w:t>1</w:t>
            </w:r>
          </w:p>
        </w:tc>
        <w:tc>
          <w:tcPr>
            <w:tcW w:w="3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r>
      <w:tr w:rsidR="0005403C" w:rsidRPr="0005403C" w:rsidTr="0005403C">
        <w:tc>
          <w:tcPr>
            <w:tcW w:w="150" w:type="pct"/>
            <w:tcBorders>
              <w:top w:val="nil"/>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2</w:t>
            </w:r>
          </w:p>
        </w:tc>
        <w:tc>
          <w:tcPr>
            <w:tcW w:w="3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r>
      <w:tr w:rsidR="0005403C" w:rsidRPr="0005403C" w:rsidTr="0005403C">
        <w:tc>
          <w:tcPr>
            <w:tcW w:w="150" w:type="pct"/>
            <w:tcBorders>
              <w:top w:val="nil"/>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3</w:t>
            </w:r>
          </w:p>
        </w:tc>
        <w:tc>
          <w:tcPr>
            <w:tcW w:w="3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r>
      <w:tr w:rsidR="0005403C" w:rsidRPr="0005403C" w:rsidTr="0005403C">
        <w:tc>
          <w:tcPr>
            <w:tcW w:w="150" w:type="pct"/>
            <w:tcBorders>
              <w:top w:val="nil"/>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(CHI TIẾT THEO ĐỊA PHƯƠNG)</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r>
      <w:tr w:rsidR="0005403C" w:rsidRPr="0005403C" w:rsidTr="0005403C">
        <w:tc>
          <w:tcPr>
            <w:tcW w:w="150" w:type="pct"/>
            <w:tcBorders>
              <w:top w:val="nil"/>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r>
    </w:tbl>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b/>
          <w:bCs/>
          <w:color w:val="333333"/>
          <w:sz w:val="28"/>
          <w:szCs w:val="28"/>
        </w:rPr>
        <w:t>Ghi chú:</w:t>
      </w:r>
      <w:r w:rsidRPr="0005403C">
        <w:rPr>
          <w:rFonts w:ascii="Times New Roman" w:eastAsia="Times New Roman" w:hAnsi="Times New Roman" w:cs="Times New Roman"/>
          <w:color w:val="333333"/>
          <w:sz w:val="28"/>
          <w:szCs w:val="28"/>
        </w:rPr>
        <w:t> 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 </w:t>
      </w:r>
    </w:p>
    <w:tbl>
      <w:tblPr>
        <w:tblW w:w="0" w:type="auto"/>
        <w:tblCellMar>
          <w:left w:w="0" w:type="dxa"/>
          <w:right w:w="0" w:type="dxa"/>
        </w:tblCellMar>
        <w:tblLook w:val="04A0"/>
      </w:tblPr>
      <w:tblGrid>
        <w:gridCol w:w="4772"/>
        <w:gridCol w:w="5344"/>
      </w:tblGrid>
      <w:tr w:rsidR="0005403C" w:rsidRPr="0005403C" w:rsidTr="0005403C">
        <w:tc>
          <w:tcPr>
            <w:tcW w:w="658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58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i/>
                <w:iCs/>
                <w:sz w:val="28"/>
                <w:szCs w:val="28"/>
              </w:rPr>
              <w:t>….., ngày ….. tháng ….. năm …..</w:t>
            </w:r>
            <w:r w:rsidRPr="0005403C">
              <w:rPr>
                <w:rFonts w:ascii="Times New Roman" w:eastAsia="Times New Roman" w:hAnsi="Times New Roman" w:cs="Times New Roman"/>
                <w:i/>
                <w:iCs/>
                <w:sz w:val="28"/>
                <w:szCs w:val="28"/>
              </w:rPr>
              <w:br/>
            </w:r>
            <w:r w:rsidRPr="0005403C">
              <w:rPr>
                <w:rFonts w:ascii="Times New Roman" w:eastAsia="Times New Roman" w:hAnsi="Times New Roman" w:cs="Times New Roman"/>
                <w:b/>
                <w:bCs/>
                <w:sz w:val="28"/>
                <w:szCs w:val="28"/>
              </w:rPr>
              <w:t>Chủ tịch UBND…………..</w:t>
            </w:r>
            <w:r w:rsidRPr="0005403C">
              <w:rPr>
                <w:rFonts w:ascii="Times New Roman" w:eastAsia="Times New Roman" w:hAnsi="Times New Roman" w:cs="Times New Roman"/>
                <w:b/>
                <w:bCs/>
                <w:sz w:val="28"/>
                <w:szCs w:val="28"/>
              </w:rPr>
              <w:br/>
            </w:r>
            <w:r w:rsidRPr="0005403C">
              <w:rPr>
                <w:rFonts w:ascii="Times New Roman" w:eastAsia="Times New Roman" w:hAnsi="Times New Roman" w:cs="Times New Roman"/>
                <w:sz w:val="28"/>
                <w:szCs w:val="28"/>
              </w:rPr>
              <w:t>(Ký tên đóng dấu)</w:t>
            </w:r>
          </w:p>
        </w:tc>
      </w:tr>
    </w:tbl>
    <w:p w:rsidR="002A4A2C" w:rsidRDefault="002A4A2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2A4A2C" w:rsidRDefault="002A4A2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2A4A2C" w:rsidRDefault="002A4A2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2A4A2C" w:rsidRDefault="002A4A2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2A4A2C" w:rsidRDefault="002A4A2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bookmarkStart w:id="43" w:name="loai_10"/>
      <w:r w:rsidRPr="0005403C">
        <w:rPr>
          <w:rFonts w:ascii="Times New Roman" w:eastAsia="Times New Roman" w:hAnsi="Times New Roman" w:cs="Times New Roman"/>
          <w:b/>
          <w:bCs/>
          <w:color w:val="000000"/>
          <w:sz w:val="28"/>
          <w:szCs w:val="28"/>
        </w:rPr>
        <w:t>Mẫu số 3</w:t>
      </w:r>
      <w:bookmarkEnd w:id="43"/>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b/>
          <w:bCs/>
          <w:color w:val="333333"/>
          <w:sz w:val="28"/>
          <w:szCs w:val="28"/>
        </w:rPr>
        <w:t>ỦY BAN NHÂN DÂN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bookmarkStart w:id="44" w:name="loai_10_name"/>
      <w:r w:rsidRPr="0005403C">
        <w:rPr>
          <w:rFonts w:ascii="Times New Roman" w:eastAsia="Times New Roman" w:hAnsi="Times New Roman" w:cs="Times New Roman"/>
          <w:b/>
          <w:bCs/>
          <w:color w:val="000000"/>
          <w:sz w:val="28"/>
          <w:szCs w:val="28"/>
        </w:rPr>
        <w:t>BẢNG TỔNG HỢP ĐỀ XUẤT (HOẶC KẾT QUẢ THỰC HIỆN) HỖ TRỢ NUÔI THỦY SẢN</w:t>
      </w:r>
      <w:bookmarkEnd w:id="44"/>
      <w:r w:rsidRPr="0005403C">
        <w:rPr>
          <w:rFonts w:ascii="Times New Roman" w:eastAsia="Times New Roman" w:hAnsi="Times New Roman" w:cs="Times New Roman"/>
          <w:b/>
          <w:bCs/>
          <w:color w:val="333333"/>
          <w:sz w:val="28"/>
          <w:szCs w:val="28"/>
        </w:rPr>
        <w:t> </w:t>
      </w:r>
      <w:r w:rsidRPr="0005403C">
        <w:rPr>
          <w:rFonts w:ascii="Times New Roman" w:eastAsia="Times New Roman" w:hAnsi="Times New Roman" w:cs="Times New Roman"/>
          <w:b/>
          <w:bCs/>
          <w:color w:val="333333"/>
          <w:sz w:val="28"/>
          <w:szCs w:val="28"/>
        </w:rPr>
        <w:br/>
      </w:r>
      <w:r w:rsidRPr="0005403C">
        <w:rPr>
          <w:rFonts w:ascii="Times New Roman" w:eastAsia="Times New Roman" w:hAnsi="Times New Roman" w:cs="Times New Roman"/>
          <w:b/>
          <w:bCs/>
          <w:color w:val="333333"/>
          <w:sz w:val="28"/>
          <w:szCs w:val="28"/>
        </w:rPr>
        <w:lastRenderedPageBreak/>
        <w:t>ĐỂ KHÔI PHỤC SẢN XUẤT VÙNG BỊ THIỆT HẠI DO THIÊN TAI, DỊCH BỆNH</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(Từ ngày…..tháng…..năm…… đến ngày…..tháng…..năm……)</w:t>
      </w:r>
    </w:p>
    <w:tbl>
      <w:tblPr>
        <w:tblW w:w="0" w:type="dxa"/>
        <w:tblCellMar>
          <w:left w:w="0" w:type="dxa"/>
          <w:right w:w="0" w:type="dxa"/>
        </w:tblCellMar>
        <w:tblLook w:val="04A0"/>
      </w:tblPr>
      <w:tblGrid>
        <w:gridCol w:w="251"/>
        <w:gridCol w:w="610"/>
        <w:gridCol w:w="294"/>
        <w:gridCol w:w="337"/>
        <w:gridCol w:w="351"/>
        <w:gridCol w:w="297"/>
        <w:gridCol w:w="296"/>
        <w:gridCol w:w="401"/>
        <w:gridCol w:w="278"/>
        <w:gridCol w:w="325"/>
        <w:gridCol w:w="278"/>
        <w:gridCol w:w="281"/>
        <w:gridCol w:w="325"/>
        <w:gridCol w:w="293"/>
        <w:gridCol w:w="336"/>
        <w:gridCol w:w="350"/>
        <w:gridCol w:w="296"/>
        <w:gridCol w:w="296"/>
        <w:gridCol w:w="401"/>
        <w:gridCol w:w="278"/>
        <w:gridCol w:w="325"/>
        <w:gridCol w:w="278"/>
        <w:gridCol w:w="281"/>
        <w:gridCol w:w="325"/>
        <w:gridCol w:w="293"/>
        <w:gridCol w:w="372"/>
        <w:gridCol w:w="386"/>
        <w:gridCol w:w="350"/>
        <w:gridCol w:w="386"/>
        <w:gridCol w:w="350"/>
      </w:tblGrid>
      <w:tr w:rsidR="0005403C" w:rsidRPr="0005403C" w:rsidTr="0005403C">
        <w:tc>
          <w:tcPr>
            <w:tcW w:w="1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STT</w:t>
            </w:r>
          </w:p>
        </w:tc>
        <w:tc>
          <w:tcPr>
            <w:tcW w:w="250" w:type="pct"/>
            <w:vMerge w:val="restart"/>
            <w:tcBorders>
              <w:top w:val="single" w:sz="8" w:space="0" w:color="auto"/>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Địa phương (tỉnh, huyện, xã)</w:t>
            </w:r>
          </w:p>
        </w:tc>
        <w:tc>
          <w:tcPr>
            <w:tcW w:w="3750" w:type="pct"/>
            <w:gridSpan w:val="23"/>
            <w:tcBorders>
              <w:top w:val="single" w:sz="8" w:space="0" w:color="auto"/>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TỔNG HỢP THIỆT HẠI</w:t>
            </w:r>
          </w:p>
        </w:tc>
        <w:tc>
          <w:tcPr>
            <w:tcW w:w="800" w:type="pct"/>
            <w:gridSpan w:val="5"/>
            <w:tcBorders>
              <w:top w:val="single" w:sz="8" w:space="0" w:color="auto"/>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KINH PHÍ HỖ TRỢ GIỐNG</w:t>
            </w:r>
          </w:p>
        </w:tc>
      </w:tr>
      <w:tr w:rsidR="0005403C" w:rsidRPr="0005403C" w:rsidTr="0005403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100" w:type="pct"/>
            <w:vMerge w:val="restar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Tổng giá trị (thiệt hại (tr.đ)</w:t>
            </w:r>
          </w:p>
        </w:tc>
        <w:tc>
          <w:tcPr>
            <w:tcW w:w="1800" w:type="pct"/>
            <w:gridSpan w:val="11"/>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Thiệt hại hơn 70%</w:t>
            </w:r>
          </w:p>
        </w:tc>
        <w:tc>
          <w:tcPr>
            <w:tcW w:w="1800" w:type="pct"/>
            <w:gridSpan w:val="11"/>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Thiệt hại từ 30 - 70%</w:t>
            </w:r>
          </w:p>
        </w:tc>
        <w:tc>
          <w:tcPr>
            <w:tcW w:w="150" w:type="pct"/>
            <w:vMerge w:val="restar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Tổng NSNN hỗ trợ (tr.đ)</w:t>
            </w:r>
          </w:p>
        </w:tc>
        <w:tc>
          <w:tcPr>
            <w:tcW w:w="150" w:type="pct"/>
            <w:vMerge w:val="restar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NSTW hỗ trợ (tr.đ)</w:t>
            </w:r>
          </w:p>
        </w:tc>
        <w:tc>
          <w:tcPr>
            <w:tcW w:w="150" w:type="pct"/>
            <w:vMerge w:val="restar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NSĐP đảm bảo (tr.đ)</w:t>
            </w:r>
          </w:p>
        </w:tc>
        <w:tc>
          <w:tcPr>
            <w:tcW w:w="150" w:type="pct"/>
            <w:vMerge w:val="restar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Hỗ trợ bằng hiện vật từ NSTW quy ra tiền (tr.đ)</w:t>
            </w:r>
          </w:p>
        </w:tc>
        <w:tc>
          <w:tcPr>
            <w:tcW w:w="150" w:type="pct"/>
            <w:vMerge w:val="restar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Hỗ trợ bằng hiện vật từ NSĐP quy ra tiền (tr.đ)</w:t>
            </w:r>
          </w:p>
        </w:tc>
      </w:tr>
      <w:tr w:rsidR="0005403C" w:rsidRPr="0005403C" w:rsidTr="0005403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Diện tích nuôi tôm quảng canh (ha)</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Diện tích nuôi cá truyền thống cá bản địa (ha)</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Diện tích nuôi tôm sú bán thâm canh, thâm canh (ha)</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Diện tích nuôi tôm thẻ chân trắng bán thâm canh, thâm canh (ha)</w:t>
            </w:r>
          </w:p>
        </w:tc>
        <w:tc>
          <w:tcPr>
            <w:tcW w:w="2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Diện tích nuôi nhuyễn thể (ha)</w:t>
            </w:r>
          </w:p>
        </w:tc>
        <w:tc>
          <w:tcPr>
            <w:tcW w:w="1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Diện tích nuôi cá tra thâm canh (ha)</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Lồng, bè nuôi nước ngọt (100 m</w:t>
            </w:r>
            <w:r w:rsidRPr="0005403C">
              <w:rPr>
                <w:rFonts w:ascii="Times New Roman" w:eastAsia="Times New Roman" w:hAnsi="Times New Roman" w:cs="Times New Roman"/>
                <w:sz w:val="28"/>
                <w:szCs w:val="28"/>
                <w:vertAlign w:val="superscript"/>
              </w:rPr>
              <w:t>3</w:t>
            </w:r>
            <w:r w:rsidRPr="0005403C">
              <w:rPr>
                <w:rFonts w:ascii="Times New Roman" w:eastAsia="Times New Roman" w:hAnsi="Times New Roman" w:cs="Times New Roman"/>
                <w:sz w:val="28"/>
                <w:szCs w:val="28"/>
              </w:rPr>
              <w:t>)</w:t>
            </w:r>
          </w:p>
        </w:tc>
        <w:tc>
          <w:tcPr>
            <w:tcW w:w="1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Diện tích nuôi cá rô phi đơn tính thâm canh (ha)</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Diện tích nuôi cá nước lạnh thâm canh (ha)</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Lồng, bè nuôi trồng ngoài biển (100 m</w:t>
            </w:r>
            <w:r w:rsidRPr="0005403C">
              <w:rPr>
                <w:rFonts w:ascii="Times New Roman" w:eastAsia="Times New Roman" w:hAnsi="Times New Roman" w:cs="Times New Roman"/>
                <w:sz w:val="28"/>
                <w:szCs w:val="28"/>
                <w:vertAlign w:val="superscript"/>
              </w:rPr>
              <w:t>3</w:t>
            </w:r>
            <w:r w:rsidRPr="0005403C">
              <w:rPr>
                <w:rFonts w:ascii="Times New Roman" w:eastAsia="Times New Roman" w:hAnsi="Times New Roman" w:cs="Times New Roman"/>
                <w:sz w:val="28"/>
                <w:szCs w:val="28"/>
              </w:rPr>
              <w:t>)</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Diện tích nuôi trồng các loại thủy, hải sản khác (ha)</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Diện tích nuôi tôm quảng canh (ha)</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Diện tích nuôi cá truyền thống, cá bản địa (ha)</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Diện tích nuôi tôm sú bán thâm canh, thâm canh (ha)</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Diện tích nuôi tôm thẻ chân trắng bán thâm canh, thâm canh (ha)</w:t>
            </w:r>
          </w:p>
        </w:tc>
        <w:tc>
          <w:tcPr>
            <w:tcW w:w="2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Diện tích nuôi nhuyễn thể  (ha)</w:t>
            </w:r>
          </w:p>
        </w:tc>
        <w:tc>
          <w:tcPr>
            <w:tcW w:w="1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Diện tích nuôi cá tra thâm canh (ha)</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Lồng, bè nuôi nước ngọt (100 m</w:t>
            </w:r>
            <w:r w:rsidRPr="0005403C">
              <w:rPr>
                <w:rFonts w:ascii="Times New Roman" w:eastAsia="Times New Roman" w:hAnsi="Times New Roman" w:cs="Times New Roman"/>
                <w:sz w:val="28"/>
                <w:szCs w:val="28"/>
                <w:vertAlign w:val="superscript"/>
              </w:rPr>
              <w:t>3</w:t>
            </w:r>
            <w:r w:rsidRPr="0005403C">
              <w:rPr>
                <w:rFonts w:ascii="Times New Roman" w:eastAsia="Times New Roman" w:hAnsi="Times New Roman" w:cs="Times New Roman"/>
                <w:sz w:val="28"/>
                <w:szCs w:val="28"/>
              </w:rPr>
              <w:t>)</w:t>
            </w:r>
          </w:p>
        </w:tc>
        <w:tc>
          <w:tcPr>
            <w:tcW w:w="1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Diện tích nuôi cá rô phi đơn tính thâm canh (ha)</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Diện tích nuôi cá nước lạnh thâm canh (ha)</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Lồng, bè nuôi trồng ngoài biển (100 m</w:t>
            </w:r>
            <w:r w:rsidRPr="0005403C">
              <w:rPr>
                <w:rFonts w:ascii="Times New Roman" w:eastAsia="Times New Roman" w:hAnsi="Times New Roman" w:cs="Times New Roman"/>
                <w:sz w:val="28"/>
                <w:szCs w:val="28"/>
                <w:vertAlign w:val="superscript"/>
              </w:rPr>
              <w:t>3</w:t>
            </w:r>
            <w:r w:rsidRPr="0005403C">
              <w:rPr>
                <w:rFonts w:ascii="Times New Roman" w:eastAsia="Times New Roman" w:hAnsi="Times New Roman" w:cs="Times New Roman"/>
                <w:sz w:val="28"/>
                <w:szCs w:val="28"/>
              </w:rPr>
              <w:t>)</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Diện tích nuôi trồng các loại thủy, hải sản khác (ha)</w:t>
            </w:r>
          </w:p>
        </w:tc>
        <w:tc>
          <w:tcPr>
            <w:tcW w:w="0" w:type="auto"/>
            <w:vMerge/>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r>
      <w:tr w:rsidR="0005403C" w:rsidRPr="0005403C" w:rsidTr="0005403C">
        <w:tc>
          <w:tcPr>
            <w:tcW w:w="100" w:type="pct"/>
            <w:tcBorders>
              <w:top w:val="nil"/>
              <w:left w:val="single" w:sz="8" w:space="0" w:color="auto"/>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lastRenderedPageBreak/>
              <w:t>1</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2</w:t>
            </w:r>
          </w:p>
        </w:tc>
        <w:tc>
          <w:tcPr>
            <w:tcW w:w="1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3</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4</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5</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6</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7</w:t>
            </w:r>
          </w:p>
        </w:tc>
        <w:tc>
          <w:tcPr>
            <w:tcW w:w="2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8</w:t>
            </w:r>
          </w:p>
        </w:tc>
        <w:tc>
          <w:tcPr>
            <w:tcW w:w="1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9</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10</w:t>
            </w:r>
          </w:p>
        </w:tc>
        <w:tc>
          <w:tcPr>
            <w:tcW w:w="1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11</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12</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13</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14</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15</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16</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17</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18</w:t>
            </w:r>
          </w:p>
        </w:tc>
        <w:tc>
          <w:tcPr>
            <w:tcW w:w="2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19</w:t>
            </w:r>
          </w:p>
        </w:tc>
        <w:tc>
          <w:tcPr>
            <w:tcW w:w="1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20</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21</w:t>
            </w:r>
          </w:p>
        </w:tc>
        <w:tc>
          <w:tcPr>
            <w:tcW w:w="1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22</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23</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24</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25</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26</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27</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28</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29</w:t>
            </w:r>
          </w:p>
        </w:tc>
        <w:tc>
          <w:tcPr>
            <w:tcW w:w="1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30</w:t>
            </w:r>
          </w:p>
        </w:tc>
      </w:tr>
      <w:tr w:rsidR="0005403C" w:rsidRPr="0005403C" w:rsidTr="0005403C">
        <w:tc>
          <w:tcPr>
            <w:tcW w:w="100" w:type="pct"/>
            <w:tcBorders>
              <w:top w:val="nil"/>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TỔNG SỐ</w:t>
            </w:r>
          </w:p>
        </w:tc>
        <w:tc>
          <w:tcPr>
            <w:tcW w:w="1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r>
      <w:tr w:rsidR="0005403C" w:rsidRPr="0005403C" w:rsidTr="0005403C">
        <w:tc>
          <w:tcPr>
            <w:tcW w:w="100" w:type="pct"/>
            <w:tcBorders>
              <w:top w:val="nil"/>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w:t>
            </w:r>
          </w:p>
        </w:tc>
        <w:tc>
          <w:tcPr>
            <w:tcW w:w="1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r>
      <w:tr w:rsidR="0005403C" w:rsidRPr="0005403C" w:rsidTr="0005403C">
        <w:tc>
          <w:tcPr>
            <w:tcW w:w="100" w:type="pct"/>
            <w:tcBorders>
              <w:top w:val="nil"/>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2</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w:t>
            </w:r>
          </w:p>
        </w:tc>
        <w:tc>
          <w:tcPr>
            <w:tcW w:w="1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r>
      <w:tr w:rsidR="0005403C" w:rsidRPr="0005403C" w:rsidTr="0005403C">
        <w:tc>
          <w:tcPr>
            <w:tcW w:w="100" w:type="pct"/>
            <w:tcBorders>
              <w:top w:val="nil"/>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3</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w:t>
            </w:r>
          </w:p>
        </w:tc>
        <w:tc>
          <w:tcPr>
            <w:tcW w:w="1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r>
      <w:tr w:rsidR="0005403C" w:rsidRPr="0005403C" w:rsidTr="0005403C">
        <w:tc>
          <w:tcPr>
            <w:tcW w:w="100" w:type="pct"/>
            <w:tcBorders>
              <w:top w:val="nil"/>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THEO ĐỊA PHƯƠNG)</w:t>
            </w:r>
          </w:p>
        </w:tc>
        <w:tc>
          <w:tcPr>
            <w:tcW w:w="1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r>
      <w:tr w:rsidR="0005403C" w:rsidRPr="0005403C" w:rsidTr="0005403C">
        <w:tc>
          <w:tcPr>
            <w:tcW w:w="100" w:type="pct"/>
            <w:tcBorders>
              <w:top w:val="nil"/>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r>
    </w:tbl>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b/>
          <w:bCs/>
          <w:color w:val="333333"/>
          <w:sz w:val="28"/>
          <w:szCs w:val="28"/>
        </w:rPr>
        <w:t>Ghi chú:</w:t>
      </w:r>
      <w:r w:rsidRPr="0005403C">
        <w:rPr>
          <w:rFonts w:ascii="Times New Roman" w:eastAsia="Times New Roman" w:hAnsi="Times New Roman" w:cs="Times New Roman"/>
          <w:color w:val="333333"/>
          <w:sz w:val="28"/>
          <w:szCs w:val="28"/>
        </w:rPr>
        <w:t> 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 </w:t>
      </w:r>
    </w:p>
    <w:tbl>
      <w:tblPr>
        <w:tblW w:w="0" w:type="auto"/>
        <w:tblCellMar>
          <w:left w:w="0" w:type="dxa"/>
          <w:right w:w="0" w:type="dxa"/>
        </w:tblCellMar>
        <w:tblLook w:val="04A0"/>
      </w:tblPr>
      <w:tblGrid>
        <w:gridCol w:w="4784"/>
        <w:gridCol w:w="5332"/>
      </w:tblGrid>
      <w:tr w:rsidR="0005403C" w:rsidRPr="0005403C" w:rsidTr="0005403C">
        <w:tc>
          <w:tcPr>
            <w:tcW w:w="658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58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i/>
                <w:iCs/>
                <w:sz w:val="28"/>
                <w:szCs w:val="28"/>
              </w:rPr>
              <w:t>….., ngày ….. tháng ….. năm …..</w:t>
            </w:r>
            <w:r w:rsidRPr="0005403C">
              <w:rPr>
                <w:rFonts w:ascii="Times New Roman" w:eastAsia="Times New Roman" w:hAnsi="Times New Roman" w:cs="Times New Roman"/>
                <w:i/>
                <w:iCs/>
                <w:sz w:val="28"/>
                <w:szCs w:val="28"/>
              </w:rPr>
              <w:br/>
            </w:r>
            <w:r w:rsidRPr="0005403C">
              <w:rPr>
                <w:rFonts w:ascii="Times New Roman" w:eastAsia="Times New Roman" w:hAnsi="Times New Roman" w:cs="Times New Roman"/>
                <w:b/>
                <w:bCs/>
                <w:sz w:val="28"/>
                <w:szCs w:val="28"/>
              </w:rPr>
              <w:t>Chủ tịch UBND………….</w:t>
            </w:r>
            <w:r w:rsidRPr="0005403C">
              <w:rPr>
                <w:rFonts w:ascii="Times New Roman" w:eastAsia="Times New Roman" w:hAnsi="Times New Roman" w:cs="Times New Roman"/>
                <w:b/>
                <w:bCs/>
                <w:sz w:val="28"/>
                <w:szCs w:val="28"/>
              </w:rPr>
              <w:br/>
            </w:r>
            <w:r w:rsidRPr="0005403C">
              <w:rPr>
                <w:rFonts w:ascii="Times New Roman" w:eastAsia="Times New Roman" w:hAnsi="Times New Roman" w:cs="Times New Roman"/>
                <w:sz w:val="28"/>
                <w:szCs w:val="28"/>
              </w:rPr>
              <w:t>(Ký tên đóng dấu)</w:t>
            </w:r>
          </w:p>
        </w:tc>
      </w:tr>
    </w:tbl>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bookmarkStart w:id="45" w:name="loai_11"/>
      <w:r w:rsidRPr="0005403C">
        <w:rPr>
          <w:rFonts w:ascii="Times New Roman" w:eastAsia="Times New Roman" w:hAnsi="Times New Roman" w:cs="Times New Roman"/>
          <w:b/>
          <w:bCs/>
          <w:color w:val="000000"/>
          <w:sz w:val="28"/>
          <w:szCs w:val="28"/>
        </w:rPr>
        <w:t>Mẫu số 4</w:t>
      </w:r>
      <w:bookmarkEnd w:id="45"/>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b/>
          <w:bCs/>
          <w:color w:val="333333"/>
          <w:sz w:val="28"/>
          <w:szCs w:val="28"/>
        </w:rPr>
        <w:t>ỦY BAN NHÂN DÂN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bookmarkStart w:id="46" w:name="loai_11_name"/>
      <w:r w:rsidRPr="0005403C">
        <w:rPr>
          <w:rFonts w:ascii="Times New Roman" w:eastAsia="Times New Roman" w:hAnsi="Times New Roman" w:cs="Times New Roman"/>
          <w:b/>
          <w:bCs/>
          <w:color w:val="000000"/>
          <w:sz w:val="28"/>
          <w:szCs w:val="28"/>
        </w:rPr>
        <w:t>BẢNG TỔNG HỢP ĐỀ XUẤT (HOẶC KẾT QUẢ THỰC HIỆN) HỖ TRỢ CHĂN NUÔI</w:t>
      </w:r>
      <w:r w:rsidRPr="0005403C">
        <w:rPr>
          <w:rFonts w:ascii="Times New Roman" w:eastAsia="Times New Roman" w:hAnsi="Times New Roman" w:cs="Times New Roman"/>
          <w:b/>
          <w:bCs/>
          <w:color w:val="000000"/>
          <w:sz w:val="28"/>
          <w:szCs w:val="28"/>
        </w:rPr>
        <w:br/>
      </w:r>
      <w:r w:rsidRPr="0005403C">
        <w:rPr>
          <w:rFonts w:ascii="Times New Roman" w:eastAsia="Times New Roman" w:hAnsi="Times New Roman" w:cs="Times New Roman"/>
          <w:b/>
          <w:bCs/>
          <w:color w:val="000000"/>
          <w:sz w:val="28"/>
          <w:szCs w:val="28"/>
        </w:rPr>
        <w:lastRenderedPageBreak/>
        <w:t>ĐỂ KHÔI PHỤC SẢN XUẤT VÙNG BỊ THIỆT HẠI DO THIÊN TAI, DỊCH BỆNH</w:t>
      </w:r>
      <w:bookmarkEnd w:id="46"/>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(Từ ngày.... tháng.... năm ……. đến ngày ….. tháng.... năm....)</w:t>
      </w:r>
    </w:p>
    <w:tbl>
      <w:tblPr>
        <w:tblW w:w="0" w:type="dxa"/>
        <w:tblCellMar>
          <w:left w:w="0" w:type="dxa"/>
          <w:right w:w="0" w:type="dxa"/>
        </w:tblCellMar>
        <w:tblLook w:val="04A0"/>
      </w:tblPr>
      <w:tblGrid>
        <w:gridCol w:w="433"/>
        <w:gridCol w:w="949"/>
        <w:gridCol w:w="513"/>
        <w:gridCol w:w="495"/>
        <w:gridCol w:w="495"/>
        <w:gridCol w:w="495"/>
        <w:gridCol w:w="495"/>
        <w:gridCol w:w="626"/>
        <w:gridCol w:w="556"/>
        <w:gridCol w:w="556"/>
        <w:gridCol w:w="556"/>
        <w:gridCol w:w="620"/>
        <w:gridCol w:w="617"/>
        <w:gridCol w:w="665"/>
        <w:gridCol w:w="592"/>
        <w:gridCol w:w="665"/>
        <w:gridCol w:w="592"/>
      </w:tblGrid>
      <w:tr w:rsidR="0005403C" w:rsidRPr="0005403C" w:rsidTr="0005403C">
        <w:tc>
          <w:tcPr>
            <w:tcW w:w="2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STT</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Địa phương (tỉnh, huyện, xã)</w:t>
            </w:r>
          </w:p>
        </w:tc>
        <w:tc>
          <w:tcPr>
            <w:tcW w:w="2700" w:type="pct"/>
            <w:gridSpan w:val="10"/>
            <w:tcBorders>
              <w:top w:val="single" w:sz="8" w:space="0" w:color="auto"/>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TỔNG HỢP THIỆT HẠI</w:t>
            </w:r>
          </w:p>
        </w:tc>
        <w:tc>
          <w:tcPr>
            <w:tcW w:w="1500" w:type="pct"/>
            <w:gridSpan w:val="5"/>
            <w:tcBorders>
              <w:top w:val="single" w:sz="8" w:space="0" w:color="auto"/>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KINH PHÍ HỖ TRỢ</w:t>
            </w:r>
          </w:p>
        </w:tc>
      </w:tr>
      <w:tr w:rsidR="0005403C" w:rsidRPr="0005403C" w:rsidTr="0005403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Tổng giá trị thiệt hại (tr.đ)</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Gia cầm đến 28 ngày tuổi (con)</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Gia cầm trên 28 ngày tuổi (con)</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Lợn đến 28 ngày tuổi (con)</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Lợn trên 28 ngày tuổi (con)</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Bê cái hướng sữa đến 6 tháng tuổi (con)</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Bò sữa trên 6 tháng tuổi (con)</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Trâu, bò thịt, ngựa đến 6 tháng tuổi (con)</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Trâu, bò thịt, ngựa trên 6 tháng tuổi (con)</w:t>
            </w:r>
          </w:p>
        </w:tc>
        <w:tc>
          <w:tcPr>
            <w:tcW w:w="3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Hươu, cừu, dê (con)</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Tổng NSNN hỗ trợ (tr.đ)</w:t>
            </w:r>
          </w:p>
        </w:tc>
        <w:tc>
          <w:tcPr>
            <w:tcW w:w="3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NSTW hỗ trợ (tr.đ)</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NSĐP đảm bảo (tr.đ)</w:t>
            </w:r>
          </w:p>
        </w:tc>
        <w:tc>
          <w:tcPr>
            <w:tcW w:w="3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Hỗ trợ bằng hiện vật từ NSTW quy ra tiền (tr.đ)</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Hỗ trợ bằng hiện vật từ NSĐP quy ra tiền (tr.đ)</w:t>
            </w:r>
          </w:p>
        </w:tc>
      </w:tr>
      <w:tr w:rsidR="0005403C" w:rsidRPr="0005403C" w:rsidTr="0005403C">
        <w:tc>
          <w:tcPr>
            <w:tcW w:w="200" w:type="pct"/>
            <w:tcBorders>
              <w:top w:val="nil"/>
              <w:left w:val="single" w:sz="8" w:space="0" w:color="auto"/>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w:t>
            </w:r>
          </w:p>
        </w:tc>
        <w:tc>
          <w:tcPr>
            <w:tcW w:w="5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2</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3</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4</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5</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6</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7</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8</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9</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10</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11</w:t>
            </w:r>
          </w:p>
        </w:tc>
        <w:tc>
          <w:tcPr>
            <w:tcW w:w="3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12</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13</w:t>
            </w:r>
          </w:p>
        </w:tc>
        <w:tc>
          <w:tcPr>
            <w:tcW w:w="3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14</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15</w:t>
            </w:r>
          </w:p>
        </w:tc>
        <w:tc>
          <w:tcPr>
            <w:tcW w:w="3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16</w:t>
            </w:r>
          </w:p>
        </w:tc>
        <w:tc>
          <w:tcPr>
            <w:tcW w:w="2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17</w:t>
            </w:r>
          </w:p>
        </w:tc>
      </w:tr>
      <w:tr w:rsidR="0005403C" w:rsidRPr="0005403C" w:rsidTr="0005403C">
        <w:tc>
          <w:tcPr>
            <w:tcW w:w="200" w:type="pct"/>
            <w:tcBorders>
              <w:top w:val="nil"/>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TỔNG SỐ</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r>
      <w:tr w:rsidR="0005403C" w:rsidRPr="0005403C" w:rsidTr="0005403C">
        <w:tc>
          <w:tcPr>
            <w:tcW w:w="200" w:type="pct"/>
            <w:tcBorders>
              <w:top w:val="nil"/>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w:t>
            </w:r>
          </w:p>
        </w:tc>
        <w:tc>
          <w:tcPr>
            <w:tcW w:w="5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r>
      <w:tr w:rsidR="0005403C" w:rsidRPr="0005403C" w:rsidTr="0005403C">
        <w:tc>
          <w:tcPr>
            <w:tcW w:w="200" w:type="pct"/>
            <w:tcBorders>
              <w:top w:val="nil"/>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2</w:t>
            </w:r>
          </w:p>
        </w:tc>
        <w:tc>
          <w:tcPr>
            <w:tcW w:w="5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r>
      <w:tr w:rsidR="0005403C" w:rsidRPr="0005403C" w:rsidTr="0005403C">
        <w:tc>
          <w:tcPr>
            <w:tcW w:w="200" w:type="pct"/>
            <w:tcBorders>
              <w:top w:val="nil"/>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3</w:t>
            </w:r>
          </w:p>
        </w:tc>
        <w:tc>
          <w:tcPr>
            <w:tcW w:w="5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r>
      <w:tr w:rsidR="0005403C" w:rsidRPr="0005403C" w:rsidTr="0005403C">
        <w:tc>
          <w:tcPr>
            <w:tcW w:w="200" w:type="pct"/>
            <w:tcBorders>
              <w:top w:val="nil"/>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750" w:type="pct"/>
            <w:gridSpan w:val="2"/>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(CHI TIẾT THEO ĐỊA PHƯƠNG)</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r>
      <w:tr w:rsidR="0005403C" w:rsidRPr="0005403C" w:rsidTr="0005403C">
        <w:tc>
          <w:tcPr>
            <w:tcW w:w="200" w:type="pct"/>
            <w:tcBorders>
              <w:top w:val="nil"/>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750" w:type="pct"/>
            <w:gridSpan w:val="2"/>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3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2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r>
    </w:tbl>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b/>
          <w:bCs/>
          <w:color w:val="333333"/>
          <w:sz w:val="28"/>
          <w:szCs w:val="28"/>
        </w:rPr>
        <w:t>Ghi chú:</w:t>
      </w:r>
      <w:r w:rsidRPr="0005403C">
        <w:rPr>
          <w:rFonts w:ascii="Times New Roman" w:eastAsia="Times New Roman" w:hAnsi="Times New Roman" w:cs="Times New Roman"/>
          <w:color w:val="333333"/>
          <w:sz w:val="28"/>
          <w:szCs w:val="28"/>
        </w:rPr>
        <w:t> </w:t>
      </w:r>
      <w:r w:rsidRPr="0005403C">
        <w:rPr>
          <w:rFonts w:ascii="Times New Roman" w:eastAsia="Times New Roman" w:hAnsi="Times New Roman" w:cs="Times New Roman"/>
          <w:i/>
          <w:iCs/>
          <w:color w:val="333333"/>
          <w:sz w:val="28"/>
          <w:szCs w:val="28"/>
        </w:rPr>
        <w:t>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lastRenderedPageBreak/>
        <w:t> </w:t>
      </w:r>
    </w:p>
    <w:tbl>
      <w:tblPr>
        <w:tblW w:w="0" w:type="auto"/>
        <w:tblCellMar>
          <w:left w:w="0" w:type="dxa"/>
          <w:right w:w="0" w:type="dxa"/>
        </w:tblCellMar>
        <w:tblLook w:val="04A0"/>
      </w:tblPr>
      <w:tblGrid>
        <w:gridCol w:w="4898"/>
        <w:gridCol w:w="5218"/>
      </w:tblGrid>
      <w:tr w:rsidR="0005403C" w:rsidRPr="0005403C" w:rsidTr="0005403C">
        <w:tc>
          <w:tcPr>
            <w:tcW w:w="658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58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i/>
                <w:iCs/>
                <w:sz w:val="28"/>
                <w:szCs w:val="28"/>
              </w:rPr>
              <w:t>….., ngày ….. tháng ….. năm …..</w:t>
            </w:r>
            <w:r w:rsidRPr="0005403C">
              <w:rPr>
                <w:rFonts w:ascii="Times New Roman" w:eastAsia="Times New Roman" w:hAnsi="Times New Roman" w:cs="Times New Roman"/>
                <w:i/>
                <w:iCs/>
                <w:sz w:val="28"/>
                <w:szCs w:val="28"/>
              </w:rPr>
              <w:br/>
            </w:r>
            <w:r w:rsidRPr="0005403C">
              <w:rPr>
                <w:rFonts w:ascii="Times New Roman" w:eastAsia="Times New Roman" w:hAnsi="Times New Roman" w:cs="Times New Roman"/>
                <w:b/>
                <w:bCs/>
                <w:sz w:val="28"/>
                <w:szCs w:val="28"/>
              </w:rPr>
              <w:t>Chủ tịch UBND …………..</w:t>
            </w:r>
            <w:r w:rsidRPr="0005403C">
              <w:rPr>
                <w:rFonts w:ascii="Times New Roman" w:eastAsia="Times New Roman" w:hAnsi="Times New Roman" w:cs="Times New Roman"/>
                <w:b/>
                <w:bCs/>
                <w:sz w:val="28"/>
                <w:szCs w:val="28"/>
              </w:rPr>
              <w:br/>
            </w:r>
            <w:r w:rsidRPr="0005403C">
              <w:rPr>
                <w:rFonts w:ascii="Times New Roman" w:eastAsia="Times New Roman" w:hAnsi="Times New Roman" w:cs="Times New Roman"/>
                <w:sz w:val="28"/>
                <w:szCs w:val="28"/>
              </w:rPr>
              <w:t>(Ký tên đóng dấu)</w:t>
            </w:r>
          </w:p>
        </w:tc>
      </w:tr>
    </w:tbl>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bookmarkStart w:id="47" w:name="loai_12"/>
      <w:r w:rsidRPr="0005403C">
        <w:rPr>
          <w:rFonts w:ascii="Times New Roman" w:eastAsia="Times New Roman" w:hAnsi="Times New Roman" w:cs="Times New Roman"/>
          <w:b/>
          <w:bCs/>
          <w:color w:val="000000"/>
          <w:sz w:val="28"/>
          <w:szCs w:val="28"/>
        </w:rPr>
        <w:t>Mẫu số 5</w:t>
      </w:r>
      <w:bookmarkEnd w:id="47"/>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b/>
          <w:bCs/>
          <w:color w:val="333333"/>
          <w:sz w:val="28"/>
          <w:szCs w:val="28"/>
        </w:rPr>
        <w:t>ỦY BAN NHÂN DÂN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bookmarkStart w:id="48" w:name="loai_12_name"/>
      <w:r w:rsidRPr="0005403C">
        <w:rPr>
          <w:rFonts w:ascii="Times New Roman" w:eastAsia="Times New Roman" w:hAnsi="Times New Roman" w:cs="Times New Roman"/>
          <w:b/>
          <w:bCs/>
          <w:color w:val="000000"/>
          <w:sz w:val="28"/>
          <w:szCs w:val="28"/>
        </w:rPr>
        <w:t>BẢNG TỔNG HỢP ĐỀ XUẤT (HOẶC KẾT QUẢ THỰC HIỆN)</w:t>
      </w:r>
      <w:bookmarkEnd w:id="48"/>
      <w:r w:rsidRPr="0005403C">
        <w:rPr>
          <w:rFonts w:ascii="Times New Roman" w:eastAsia="Times New Roman" w:hAnsi="Times New Roman" w:cs="Times New Roman"/>
          <w:b/>
          <w:bCs/>
          <w:color w:val="333333"/>
          <w:sz w:val="28"/>
          <w:szCs w:val="28"/>
        </w:rPr>
        <w:br/>
      </w:r>
      <w:bookmarkStart w:id="49" w:name="loai_12_name_name"/>
      <w:r w:rsidRPr="0005403C">
        <w:rPr>
          <w:rFonts w:ascii="Times New Roman" w:eastAsia="Times New Roman" w:hAnsi="Times New Roman" w:cs="Times New Roman"/>
          <w:b/>
          <w:bCs/>
          <w:color w:val="000000"/>
          <w:sz w:val="28"/>
          <w:szCs w:val="28"/>
        </w:rPr>
        <w:t>HỖ TRỢ SẢN XUẤT MUỐI ĐỂ KHÔI PHỤC SẢN XUẤT VÙNG BỊ THIỆT HẠI DO THIÊN TAI DỊCH BỆNH</w:t>
      </w:r>
      <w:bookmarkEnd w:id="49"/>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(Từ ngày.... tháng.... năm.... đến ngày.... tháng.... năm....)</w:t>
      </w:r>
    </w:p>
    <w:tbl>
      <w:tblPr>
        <w:tblW w:w="0" w:type="dxa"/>
        <w:tblCellMar>
          <w:left w:w="0" w:type="dxa"/>
          <w:right w:w="0" w:type="dxa"/>
        </w:tblCellMar>
        <w:tblLook w:val="04A0"/>
      </w:tblPr>
      <w:tblGrid>
        <w:gridCol w:w="550"/>
        <w:gridCol w:w="1989"/>
        <w:gridCol w:w="1179"/>
        <w:gridCol w:w="1280"/>
        <w:gridCol w:w="1382"/>
        <w:gridCol w:w="1079"/>
        <w:gridCol w:w="1180"/>
        <w:gridCol w:w="1281"/>
      </w:tblGrid>
      <w:tr w:rsidR="0005403C" w:rsidRPr="0005403C" w:rsidTr="0005403C">
        <w:tc>
          <w:tcPr>
            <w:tcW w:w="1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STT</w:t>
            </w:r>
          </w:p>
        </w:tc>
        <w:tc>
          <w:tcPr>
            <w:tcW w:w="1000" w:type="pct"/>
            <w:vMerge w:val="restart"/>
            <w:tcBorders>
              <w:top w:val="single" w:sz="8" w:space="0" w:color="auto"/>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Địa phương (tỉnh, huyện, xã)</w:t>
            </w:r>
          </w:p>
        </w:tc>
        <w:tc>
          <w:tcPr>
            <w:tcW w:w="1950" w:type="pct"/>
            <w:gridSpan w:val="3"/>
            <w:tcBorders>
              <w:top w:val="single" w:sz="8" w:space="0" w:color="auto"/>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TỔNG HỢP THIỆT HẠI</w:t>
            </w:r>
          </w:p>
        </w:tc>
        <w:tc>
          <w:tcPr>
            <w:tcW w:w="1800" w:type="pct"/>
            <w:gridSpan w:val="3"/>
            <w:tcBorders>
              <w:top w:val="single" w:sz="8" w:space="0" w:color="auto"/>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KINH PHÍ HỖ TRỢ</w:t>
            </w:r>
          </w:p>
        </w:tc>
      </w:tr>
      <w:tr w:rsidR="0005403C" w:rsidRPr="0005403C" w:rsidTr="0005403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600" w:type="pct"/>
            <w:vMerge w:val="restar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Tổng giá trị thiệt hại (tr.đ)</w:t>
            </w:r>
          </w:p>
        </w:tc>
        <w:tc>
          <w:tcPr>
            <w:tcW w:w="650" w:type="pct"/>
            <w:vMerge w:val="restar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Diện tích sản xuất muối bị thiệt hại trên 70%</w:t>
            </w:r>
            <w:r w:rsidRPr="0005403C">
              <w:rPr>
                <w:rFonts w:ascii="Times New Roman" w:eastAsia="Times New Roman" w:hAnsi="Times New Roman" w:cs="Times New Roman"/>
                <w:b/>
                <w:bCs/>
                <w:sz w:val="28"/>
                <w:szCs w:val="28"/>
              </w:rPr>
              <w:br/>
              <w:t>(ha)</w:t>
            </w:r>
          </w:p>
        </w:tc>
        <w:tc>
          <w:tcPr>
            <w:tcW w:w="650" w:type="pct"/>
            <w:vMerge w:val="restar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Diện tích sản xuất muối bị thiệt hại từ 30% - 70%</w:t>
            </w:r>
            <w:r w:rsidRPr="0005403C">
              <w:rPr>
                <w:rFonts w:ascii="Times New Roman" w:eastAsia="Times New Roman" w:hAnsi="Times New Roman" w:cs="Times New Roman"/>
                <w:b/>
                <w:bCs/>
                <w:sz w:val="28"/>
                <w:szCs w:val="28"/>
              </w:rPr>
              <w:br/>
              <w:t>(ha)</w:t>
            </w:r>
          </w:p>
        </w:tc>
        <w:tc>
          <w:tcPr>
            <w:tcW w:w="550" w:type="pct"/>
            <w:vMerge w:val="restar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Tổng NSNN hỗ trợ (tr.đ)</w:t>
            </w:r>
          </w:p>
        </w:tc>
        <w:tc>
          <w:tcPr>
            <w:tcW w:w="1200" w:type="pct"/>
            <w:gridSpan w:val="2"/>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Trong đó</w:t>
            </w:r>
          </w:p>
        </w:tc>
      </w:tr>
      <w:tr w:rsidR="0005403C" w:rsidRPr="0005403C" w:rsidTr="0005403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NSTW hỗ trợ (tr.đ)</w:t>
            </w:r>
          </w:p>
        </w:tc>
        <w:tc>
          <w:tcPr>
            <w:tcW w:w="6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NSĐP đảm bảo (tr.đ)</w:t>
            </w:r>
          </w:p>
        </w:tc>
      </w:tr>
      <w:tr w:rsidR="0005403C" w:rsidRPr="0005403C" w:rsidTr="0005403C">
        <w:tc>
          <w:tcPr>
            <w:tcW w:w="150" w:type="pct"/>
            <w:tcBorders>
              <w:top w:val="nil"/>
              <w:left w:val="single" w:sz="8" w:space="0" w:color="auto"/>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w:t>
            </w:r>
          </w:p>
        </w:tc>
        <w:tc>
          <w:tcPr>
            <w:tcW w:w="10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2</w:t>
            </w:r>
          </w:p>
        </w:tc>
        <w:tc>
          <w:tcPr>
            <w:tcW w:w="6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3</w:t>
            </w:r>
          </w:p>
        </w:tc>
        <w:tc>
          <w:tcPr>
            <w:tcW w:w="6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4</w:t>
            </w:r>
          </w:p>
        </w:tc>
        <w:tc>
          <w:tcPr>
            <w:tcW w:w="6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5</w:t>
            </w:r>
          </w:p>
        </w:tc>
        <w:tc>
          <w:tcPr>
            <w:tcW w:w="5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6</w:t>
            </w:r>
          </w:p>
        </w:tc>
        <w:tc>
          <w:tcPr>
            <w:tcW w:w="6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7</w:t>
            </w:r>
          </w:p>
        </w:tc>
        <w:tc>
          <w:tcPr>
            <w:tcW w:w="6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8</w:t>
            </w:r>
          </w:p>
        </w:tc>
      </w:tr>
      <w:tr w:rsidR="0005403C" w:rsidRPr="0005403C" w:rsidTr="0005403C">
        <w:tc>
          <w:tcPr>
            <w:tcW w:w="150" w:type="pct"/>
            <w:tcBorders>
              <w:top w:val="nil"/>
              <w:left w:val="single" w:sz="8" w:space="0" w:color="auto"/>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0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TỔNG SỐ</w:t>
            </w:r>
          </w:p>
        </w:tc>
        <w:tc>
          <w:tcPr>
            <w:tcW w:w="6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r>
      <w:tr w:rsidR="0005403C" w:rsidRPr="0005403C" w:rsidTr="0005403C">
        <w:tc>
          <w:tcPr>
            <w:tcW w:w="150" w:type="pct"/>
            <w:tcBorders>
              <w:top w:val="nil"/>
              <w:left w:val="single" w:sz="8" w:space="0" w:color="auto"/>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w:t>
            </w:r>
          </w:p>
        </w:tc>
        <w:tc>
          <w:tcPr>
            <w:tcW w:w="10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w:t>
            </w:r>
          </w:p>
        </w:tc>
        <w:tc>
          <w:tcPr>
            <w:tcW w:w="6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r>
      <w:tr w:rsidR="0005403C" w:rsidRPr="0005403C" w:rsidTr="0005403C">
        <w:tc>
          <w:tcPr>
            <w:tcW w:w="150" w:type="pct"/>
            <w:tcBorders>
              <w:top w:val="nil"/>
              <w:left w:val="single" w:sz="8" w:space="0" w:color="auto"/>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2</w:t>
            </w:r>
          </w:p>
        </w:tc>
        <w:tc>
          <w:tcPr>
            <w:tcW w:w="10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w:t>
            </w:r>
          </w:p>
        </w:tc>
        <w:tc>
          <w:tcPr>
            <w:tcW w:w="6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r>
      <w:tr w:rsidR="0005403C" w:rsidRPr="0005403C" w:rsidTr="0005403C">
        <w:tc>
          <w:tcPr>
            <w:tcW w:w="150" w:type="pct"/>
            <w:tcBorders>
              <w:top w:val="nil"/>
              <w:left w:val="single" w:sz="8" w:space="0" w:color="auto"/>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3</w:t>
            </w:r>
          </w:p>
        </w:tc>
        <w:tc>
          <w:tcPr>
            <w:tcW w:w="10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w:t>
            </w:r>
          </w:p>
        </w:tc>
        <w:tc>
          <w:tcPr>
            <w:tcW w:w="6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r>
      <w:tr w:rsidR="0005403C" w:rsidRPr="0005403C" w:rsidTr="0005403C">
        <w:tc>
          <w:tcPr>
            <w:tcW w:w="150" w:type="pct"/>
            <w:tcBorders>
              <w:top w:val="nil"/>
              <w:left w:val="single" w:sz="8" w:space="0" w:color="auto"/>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0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(CHI TIẾT THEO ĐỊA PHƯƠNG)</w:t>
            </w:r>
          </w:p>
        </w:tc>
        <w:tc>
          <w:tcPr>
            <w:tcW w:w="6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r>
      <w:tr w:rsidR="0005403C" w:rsidRPr="0005403C" w:rsidTr="0005403C">
        <w:tc>
          <w:tcPr>
            <w:tcW w:w="150" w:type="pct"/>
            <w:tcBorders>
              <w:top w:val="nil"/>
              <w:left w:val="single" w:sz="8" w:space="0" w:color="auto"/>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0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r>
    </w:tbl>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b/>
          <w:bCs/>
          <w:color w:val="333333"/>
          <w:sz w:val="28"/>
          <w:szCs w:val="28"/>
        </w:rPr>
        <w:t>Ghi chú:</w:t>
      </w:r>
      <w:r w:rsidRPr="0005403C">
        <w:rPr>
          <w:rFonts w:ascii="Times New Roman" w:eastAsia="Times New Roman" w:hAnsi="Times New Roman" w:cs="Times New Roman"/>
          <w:color w:val="333333"/>
          <w:sz w:val="28"/>
          <w:szCs w:val="28"/>
        </w:rPr>
        <w:t> </w:t>
      </w:r>
      <w:r w:rsidRPr="0005403C">
        <w:rPr>
          <w:rFonts w:ascii="Times New Roman" w:eastAsia="Times New Roman" w:hAnsi="Times New Roman" w:cs="Times New Roman"/>
          <w:i/>
          <w:iCs/>
          <w:color w:val="333333"/>
          <w:sz w:val="28"/>
          <w:szCs w:val="28"/>
        </w:rPr>
        <w:t>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 </w:t>
      </w:r>
    </w:p>
    <w:tbl>
      <w:tblPr>
        <w:tblW w:w="0" w:type="auto"/>
        <w:tblCellMar>
          <w:left w:w="0" w:type="dxa"/>
          <w:right w:w="0" w:type="dxa"/>
        </w:tblCellMar>
        <w:tblLook w:val="04A0"/>
      </w:tblPr>
      <w:tblGrid>
        <w:gridCol w:w="4898"/>
        <w:gridCol w:w="5218"/>
      </w:tblGrid>
      <w:tr w:rsidR="0005403C" w:rsidRPr="0005403C" w:rsidTr="0005403C">
        <w:tc>
          <w:tcPr>
            <w:tcW w:w="658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lastRenderedPageBreak/>
              <w:t> </w:t>
            </w:r>
          </w:p>
        </w:tc>
        <w:tc>
          <w:tcPr>
            <w:tcW w:w="658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i/>
                <w:iCs/>
                <w:sz w:val="28"/>
                <w:szCs w:val="28"/>
              </w:rPr>
              <w:t>….., ngày ….. tháng ….. năm …..</w:t>
            </w:r>
            <w:r w:rsidRPr="0005403C">
              <w:rPr>
                <w:rFonts w:ascii="Times New Roman" w:eastAsia="Times New Roman" w:hAnsi="Times New Roman" w:cs="Times New Roman"/>
                <w:i/>
                <w:iCs/>
                <w:sz w:val="28"/>
                <w:szCs w:val="28"/>
              </w:rPr>
              <w:br/>
            </w:r>
            <w:r w:rsidRPr="0005403C">
              <w:rPr>
                <w:rFonts w:ascii="Times New Roman" w:eastAsia="Times New Roman" w:hAnsi="Times New Roman" w:cs="Times New Roman"/>
                <w:b/>
                <w:bCs/>
                <w:sz w:val="28"/>
                <w:szCs w:val="28"/>
              </w:rPr>
              <w:t>Chủ tịch UBND …………..</w:t>
            </w:r>
            <w:r w:rsidRPr="0005403C">
              <w:rPr>
                <w:rFonts w:ascii="Times New Roman" w:eastAsia="Times New Roman" w:hAnsi="Times New Roman" w:cs="Times New Roman"/>
                <w:b/>
                <w:bCs/>
                <w:sz w:val="28"/>
                <w:szCs w:val="28"/>
              </w:rPr>
              <w:br/>
            </w:r>
            <w:r w:rsidRPr="0005403C">
              <w:rPr>
                <w:rFonts w:ascii="Times New Roman" w:eastAsia="Times New Roman" w:hAnsi="Times New Roman" w:cs="Times New Roman"/>
                <w:sz w:val="28"/>
                <w:szCs w:val="28"/>
              </w:rPr>
              <w:t>(Ký tên đóng dấu)</w:t>
            </w:r>
          </w:p>
        </w:tc>
      </w:tr>
    </w:tbl>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bookmarkStart w:id="50" w:name="loai_13"/>
      <w:r w:rsidRPr="0005403C">
        <w:rPr>
          <w:rFonts w:ascii="Times New Roman" w:eastAsia="Times New Roman" w:hAnsi="Times New Roman" w:cs="Times New Roman"/>
          <w:b/>
          <w:bCs/>
          <w:color w:val="000000"/>
          <w:sz w:val="28"/>
          <w:szCs w:val="28"/>
        </w:rPr>
        <w:t>Mẫu số 6</w:t>
      </w:r>
      <w:bookmarkEnd w:id="50"/>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b/>
          <w:bCs/>
          <w:color w:val="333333"/>
          <w:sz w:val="28"/>
          <w:szCs w:val="28"/>
        </w:rPr>
        <w:t>ỦY BAN NHÂN DÂN ……………</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bookmarkStart w:id="51" w:name="loai_13_name"/>
      <w:r w:rsidRPr="0005403C">
        <w:rPr>
          <w:rFonts w:ascii="Times New Roman" w:eastAsia="Times New Roman" w:hAnsi="Times New Roman" w:cs="Times New Roman"/>
          <w:b/>
          <w:bCs/>
          <w:color w:val="000000"/>
          <w:sz w:val="28"/>
          <w:szCs w:val="28"/>
        </w:rPr>
        <w:t>BẢNG TỔNG HỢP ĐỀ XUẤT (HOẶC KẾT QUẢ THỰC HIỆN) HỖ TRỢ</w:t>
      </w:r>
      <w:bookmarkEnd w:id="51"/>
      <w:r w:rsidRPr="0005403C">
        <w:rPr>
          <w:rFonts w:ascii="Times New Roman" w:eastAsia="Times New Roman" w:hAnsi="Times New Roman" w:cs="Times New Roman"/>
          <w:b/>
          <w:bCs/>
          <w:color w:val="333333"/>
          <w:sz w:val="28"/>
          <w:szCs w:val="28"/>
        </w:rPr>
        <w:t> </w:t>
      </w:r>
      <w:r w:rsidRPr="0005403C">
        <w:rPr>
          <w:rFonts w:ascii="Times New Roman" w:eastAsia="Times New Roman" w:hAnsi="Times New Roman" w:cs="Times New Roman"/>
          <w:b/>
          <w:bCs/>
          <w:color w:val="333333"/>
          <w:sz w:val="28"/>
          <w:szCs w:val="28"/>
        </w:rPr>
        <w:br/>
      </w:r>
      <w:bookmarkStart w:id="52" w:name="loai_13_name_name"/>
      <w:r w:rsidRPr="0005403C">
        <w:rPr>
          <w:rFonts w:ascii="Times New Roman" w:eastAsia="Times New Roman" w:hAnsi="Times New Roman" w:cs="Times New Roman"/>
          <w:b/>
          <w:bCs/>
          <w:color w:val="000000"/>
          <w:sz w:val="28"/>
          <w:szCs w:val="28"/>
        </w:rPr>
        <w:t>ĐỂ KHÔI PHỤC SẢN XUẤT NÔNG NGHIỆP VÙNG BỊ THIỆT HẠI DO THIÊN TAI, DỊCH BỆNH (ĐẾN THỜI ĐIỂM BÁO CÁO)</w:t>
      </w:r>
      <w:bookmarkEnd w:id="52"/>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Đơn vị: Triệu đồng</w:t>
      </w:r>
    </w:p>
    <w:tbl>
      <w:tblPr>
        <w:tblW w:w="0" w:type="dxa"/>
        <w:tblCellMar>
          <w:left w:w="0" w:type="dxa"/>
          <w:right w:w="0" w:type="dxa"/>
        </w:tblCellMar>
        <w:tblLook w:val="04A0"/>
      </w:tblPr>
      <w:tblGrid>
        <w:gridCol w:w="550"/>
        <w:gridCol w:w="1980"/>
        <w:gridCol w:w="1110"/>
        <w:gridCol w:w="811"/>
        <w:gridCol w:w="830"/>
        <w:gridCol w:w="792"/>
        <w:gridCol w:w="811"/>
        <w:gridCol w:w="812"/>
        <w:gridCol w:w="1012"/>
        <w:gridCol w:w="1212"/>
      </w:tblGrid>
      <w:tr w:rsidR="0005403C" w:rsidRPr="0005403C" w:rsidTr="0005403C">
        <w:tc>
          <w:tcPr>
            <w:tcW w:w="1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STT</w:t>
            </w:r>
          </w:p>
        </w:tc>
        <w:tc>
          <w:tcPr>
            <w:tcW w:w="750" w:type="pct"/>
            <w:vMerge w:val="restart"/>
            <w:tcBorders>
              <w:top w:val="single" w:sz="8" w:space="0" w:color="auto"/>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Địa phương (tỉnh, huyện, xã)</w:t>
            </w:r>
          </w:p>
        </w:tc>
        <w:tc>
          <w:tcPr>
            <w:tcW w:w="550" w:type="pct"/>
            <w:vMerge w:val="restart"/>
            <w:tcBorders>
              <w:top w:val="single" w:sz="8" w:space="0" w:color="auto"/>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Tổng số tiền hỗ trợ</w:t>
            </w:r>
          </w:p>
        </w:tc>
        <w:tc>
          <w:tcPr>
            <w:tcW w:w="3450" w:type="pct"/>
            <w:gridSpan w:val="7"/>
            <w:tcBorders>
              <w:top w:val="single" w:sz="8" w:space="0" w:color="auto"/>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Trong đó:</w:t>
            </w:r>
          </w:p>
        </w:tc>
      </w:tr>
      <w:tr w:rsidR="0005403C" w:rsidRPr="0005403C" w:rsidTr="0005403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450" w:type="pct"/>
            <w:vMerge w:val="restar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Giống cây trồng</w:t>
            </w:r>
          </w:p>
        </w:tc>
        <w:tc>
          <w:tcPr>
            <w:tcW w:w="450" w:type="pct"/>
            <w:vMerge w:val="restar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Lâm nghiệp</w:t>
            </w:r>
          </w:p>
        </w:tc>
        <w:tc>
          <w:tcPr>
            <w:tcW w:w="450" w:type="pct"/>
            <w:vMerge w:val="restar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Giống thủy, hải sản</w:t>
            </w:r>
          </w:p>
        </w:tc>
        <w:tc>
          <w:tcPr>
            <w:tcW w:w="450" w:type="pct"/>
            <w:vMerge w:val="restar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Giống vật nuôi</w:t>
            </w:r>
          </w:p>
        </w:tc>
        <w:tc>
          <w:tcPr>
            <w:tcW w:w="450" w:type="pct"/>
            <w:vMerge w:val="restar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Sản xuất muối</w:t>
            </w:r>
          </w:p>
        </w:tc>
        <w:tc>
          <w:tcPr>
            <w:tcW w:w="1100" w:type="pct"/>
            <w:gridSpan w:val="2"/>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Ghi chú</w:t>
            </w:r>
          </w:p>
        </w:tc>
      </w:tr>
      <w:tr w:rsidR="0005403C" w:rsidRPr="0005403C" w:rsidTr="0005403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0" w:type="auto"/>
            <w:vMerge/>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after="0" w:line="240" w:lineRule="auto"/>
              <w:jc w:val="both"/>
              <w:rPr>
                <w:rFonts w:ascii="Times New Roman" w:eastAsia="Times New Roman" w:hAnsi="Times New Roman" w:cs="Times New Roman"/>
                <w:sz w:val="28"/>
                <w:szCs w:val="28"/>
              </w:rPr>
            </w:pPr>
          </w:p>
        </w:tc>
        <w:tc>
          <w:tcPr>
            <w:tcW w:w="1100" w:type="pct"/>
            <w:gridSpan w:val="2"/>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Quyết định hỗ trợ kinh phí (Số QĐ, ngày, tháng, năm)</w:t>
            </w:r>
          </w:p>
        </w:tc>
      </w:tr>
      <w:tr w:rsidR="0005403C" w:rsidRPr="0005403C" w:rsidTr="0005403C">
        <w:tc>
          <w:tcPr>
            <w:tcW w:w="150" w:type="pct"/>
            <w:tcBorders>
              <w:top w:val="nil"/>
              <w:left w:val="single" w:sz="8" w:space="0" w:color="auto"/>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w:t>
            </w:r>
          </w:p>
        </w:tc>
        <w:tc>
          <w:tcPr>
            <w:tcW w:w="7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2</w:t>
            </w:r>
          </w:p>
        </w:tc>
        <w:tc>
          <w:tcPr>
            <w:tcW w:w="5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3</w:t>
            </w:r>
          </w:p>
        </w:tc>
        <w:tc>
          <w:tcPr>
            <w:tcW w:w="4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4</w:t>
            </w:r>
          </w:p>
        </w:tc>
        <w:tc>
          <w:tcPr>
            <w:tcW w:w="4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5</w:t>
            </w:r>
          </w:p>
        </w:tc>
        <w:tc>
          <w:tcPr>
            <w:tcW w:w="4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6</w:t>
            </w:r>
          </w:p>
        </w:tc>
        <w:tc>
          <w:tcPr>
            <w:tcW w:w="4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7</w:t>
            </w:r>
          </w:p>
        </w:tc>
        <w:tc>
          <w:tcPr>
            <w:tcW w:w="4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8</w:t>
            </w:r>
          </w:p>
        </w:tc>
        <w:tc>
          <w:tcPr>
            <w:tcW w:w="5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9</w:t>
            </w:r>
          </w:p>
        </w:tc>
        <w:tc>
          <w:tcPr>
            <w:tcW w:w="50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10</w:t>
            </w:r>
          </w:p>
        </w:tc>
      </w:tr>
      <w:tr w:rsidR="0005403C" w:rsidRPr="0005403C" w:rsidTr="0005403C">
        <w:tc>
          <w:tcPr>
            <w:tcW w:w="150" w:type="pct"/>
            <w:tcBorders>
              <w:top w:val="nil"/>
              <w:left w:val="single" w:sz="8" w:space="0" w:color="auto"/>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7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b/>
                <w:bCs/>
                <w:sz w:val="28"/>
                <w:szCs w:val="28"/>
              </w:rPr>
              <w:t>TỔNG SỐ</w:t>
            </w:r>
          </w:p>
        </w:tc>
        <w:tc>
          <w:tcPr>
            <w:tcW w:w="5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5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r>
      <w:tr w:rsidR="0005403C" w:rsidRPr="0005403C" w:rsidTr="0005403C">
        <w:tc>
          <w:tcPr>
            <w:tcW w:w="150" w:type="pct"/>
            <w:tcBorders>
              <w:top w:val="nil"/>
              <w:left w:val="single" w:sz="8" w:space="0" w:color="auto"/>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1</w:t>
            </w:r>
          </w:p>
        </w:tc>
        <w:tc>
          <w:tcPr>
            <w:tcW w:w="7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w:t>
            </w:r>
          </w:p>
        </w:tc>
        <w:tc>
          <w:tcPr>
            <w:tcW w:w="5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5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r>
      <w:tr w:rsidR="0005403C" w:rsidRPr="0005403C" w:rsidTr="0005403C">
        <w:tc>
          <w:tcPr>
            <w:tcW w:w="150" w:type="pct"/>
            <w:tcBorders>
              <w:top w:val="nil"/>
              <w:left w:val="single" w:sz="8" w:space="0" w:color="auto"/>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2</w:t>
            </w:r>
          </w:p>
        </w:tc>
        <w:tc>
          <w:tcPr>
            <w:tcW w:w="7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w:t>
            </w:r>
          </w:p>
        </w:tc>
        <w:tc>
          <w:tcPr>
            <w:tcW w:w="5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5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r>
      <w:tr w:rsidR="0005403C" w:rsidRPr="0005403C" w:rsidTr="0005403C">
        <w:tc>
          <w:tcPr>
            <w:tcW w:w="150" w:type="pct"/>
            <w:tcBorders>
              <w:top w:val="nil"/>
              <w:left w:val="single" w:sz="8" w:space="0" w:color="auto"/>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3</w:t>
            </w:r>
          </w:p>
        </w:tc>
        <w:tc>
          <w:tcPr>
            <w:tcW w:w="750" w:type="pct"/>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w:t>
            </w:r>
          </w:p>
        </w:tc>
        <w:tc>
          <w:tcPr>
            <w:tcW w:w="5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5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r>
      <w:tr w:rsidR="0005403C" w:rsidRPr="0005403C" w:rsidTr="0005403C">
        <w:tc>
          <w:tcPr>
            <w:tcW w:w="150" w:type="pct"/>
            <w:tcBorders>
              <w:top w:val="nil"/>
              <w:left w:val="single" w:sz="8" w:space="0" w:color="auto"/>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1350" w:type="pct"/>
            <w:gridSpan w:val="2"/>
            <w:tcBorders>
              <w:top w:val="nil"/>
              <w:left w:val="nil"/>
              <w:bottom w:val="single" w:sz="8" w:space="0" w:color="auto"/>
              <w:right w:val="single" w:sz="8" w:space="0" w:color="auto"/>
            </w:tcBorders>
            <w:shd w:val="clear" w:color="auto" w:fill="auto"/>
            <w:vAlign w:val="cente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(CHI TIẾT THEO ĐỊA PHƯƠNG)</w:t>
            </w:r>
          </w:p>
        </w:tc>
        <w:tc>
          <w:tcPr>
            <w:tcW w:w="4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55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500" w:type="pct"/>
            <w:tcBorders>
              <w:top w:val="nil"/>
              <w:left w:val="nil"/>
              <w:bottom w:val="single" w:sz="8" w:space="0" w:color="auto"/>
              <w:right w:val="single" w:sz="8" w:space="0" w:color="auto"/>
            </w:tcBorders>
            <w:shd w:val="clear" w:color="auto" w:fill="auto"/>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r>
    </w:tbl>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b/>
          <w:bCs/>
          <w:color w:val="333333"/>
          <w:sz w:val="28"/>
          <w:szCs w:val="28"/>
        </w:rPr>
        <w:t>Ghi chú:</w:t>
      </w:r>
      <w:r w:rsidRPr="0005403C">
        <w:rPr>
          <w:rFonts w:ascii="Times New Roman" w:eastAsia="Times New Roman" w:hAnsi="Times New Roman" w:cs="Times New Roman"/>
          <w:color w:val="333333"/>
          <w:sz w:val="28"/>
          <w:szCs w:val="28"/>
        </w:rPr>
        <w:t> </w:t>
      </w:r>
      <w:r w:rsidRPr="0005403C">
        <w:rPr>
          <w:rFonts w:ascii="Times New Roman" w:eastAsia="Times New Roman" w:hAnsi="Times New Roman" w:cs="Times New Roman"/>
          <w:i/>
          <w:iCs/>
          <w:color w:val="333333"/>
          <w:sz w:val="28"/>
          <w:szCs w:val="28"/>
        </w:rPr>
        <w:t>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05403C" w:rsidRPr="0005403C" w:rsidRDefault="0005403C" w:rsidP="0063407A">
      <w:pPr>
        <w:shd w:val="clear" w:color="auto" w:fill="FFFFFF"/>
        <w:spacing w:before="120" w:after="120" w:line="300" w:lineRule="atLeast"/>
        <w:jc w:val="both"/>
        <w:rPr>
          <w:rFonts w:ascii="Times New Roman" w:eastAsia="Times New Roman" w:hAnsi="Times New Roman" w:cs="Times New Roman"/>
          <w:color w:val="333333"/>
          <w:sz w:val="28"/>
          <w:szCs w:val="28"/>
        </w:rPr>
      </w:pPr>
      <w:r w:rsidRPr="0005403C">
        <w:rPr>
          <w:rFonts w:ascii="Times New Roman" w:eastAsia="Times New Roman" w:hAnsi="Times New Roman" w:cs="Times New Roman"/>
          <w:color w:val="333333"/>
          <w:sz w:val="28"/>
          <w:szCs w:val="28"/>
        </w:rPr>
        <w:t> </w:t>
      </w:r>
    </w:p>
    <w:tbl>
      <w:tblPr>
        <w:tblW w:w="0" w:type="auto"/>
        <w:tblCellMar>
          <w:left w:w="0" w:type="dxa"/>
          <w:right w:w="0" w:type="dxa"/>
        </w:tblCellMar>
        <w:tblLook w:val="04A0"/>
      </w:tblPr>
      <w:tblGrid>
        <w:gridCol w:w="4898"/>
        <w:gridCol w:w="5218"/>
      </w:tblGrid>
      <w:tr w:rsidR="0005403C" w:rsidRPr="0005403C" w:rsidTr="0005403C">
        <w:tc>
          <w:tcPr>
            <w:tcW w:w="658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sz w:val="28"/>
                <w:szCs w:val="28"/>
              </w:rPr>
              <w:t> </w:t>
            </w:r>
          </w:p>
        </w:tc>
        <w:tc>
          <w:tcPr>
            <w:tcW w:w="6588" w:type="dxa"/>
            <w:shd w:val="clear" w:color="auto" w:fill="auto"/>
            <w:tcMar>
              <w:top w:w="0" w:type="dxa"/>
              <w:left w:w="108" w:type="dxa"/>
              <w:bottom w:w="0" w:type="dxa"/>
              <w:right w:w="108" w:type="dxa"/>
            </w:tcMar>
            <w:hideMark/>
          </w:tcPr>
          <w:p w:rsidR="0005403C" w:rsidRPr="0005403C" w:rsidRDefault="0005403C" w:rsidP="0063407A">
            <w:pPr>
              <w:spacing w:before="120" w:after="120" w:line="240" w:lineRule="auto"/>
              <w:jc w:val="both"/>
              <w:rPr>
                <w:rFonts w:ascii="Times New Roman" w:eastAsia="Times New Roman" w:hAnsi="Times New Roman" w:cs="Times New Roman"/>
                <w:sz w:val="28"/>
                <w:szCs w:val="28"/>
              </w:rPr>
            </w:pPr>
            <w:r w:rsidRPr="0005403C">
              <w:rPr>
                <w:rFonts w:ascii="Times New Roman" w:eastAsia="Times New Roman" w:hAnsi="Times New Roman" w:cs="Times New Roman"/>
                <w:i/>
                <w:iCs/>
                <w:sz w:val="28"/>
                <w:szCs w:val="28"/>
              </w:rPr>
              <w:t>….., ngày ….. tháng ….. năm …..</w:t>
            </w:r>
            <w:r w:rsidRPr="0005403C">
              <w:rPr>
                <w:rFonts w:ascii="Times New Roman" w:eastAsia="Times New Roman" w:hAnsi="Times New Roman" w:cs="Times New Roman"/>
                <w:i/>
                <w:iCs/>
                <w:sz w:val="28"/>
                <w:szCs w:val="28"/>
              </w:rPr>
              <w:br/>
            </w:r>
            <w:r w:rsidRPr="0005403C">
              <w:rPr>
                <w:rFonts w:ascii="Times New Roman" w:eastAsia="Times New Roman" w:hAnsi="Times New Roman" w:cs="Times New Roman"/>
                <w:b/>
                <w:bCs/>
                <w:sz w:val="28"/>
                <w:szCs w:val="28"/>
              </w:rPr>
              <w:t>Chủ tịch UBND …………..</w:t>
            </w:r>
            <w:r w:rsidRPr="0005403C">
              <w:rPr>
                <w:rFonts w:ascii="Times New Roman" w:eastAsia="Times New Roman" w:hAnsi="Times New Roman" w:cs="Times New Roman"/>
                <w:b/>
                <w:bCs/>
                <w:sz w:val="28"/>
                <w:szCs w:val="28"/>
              </w:rPr>
              <w:br/>
            </w:r>
            <w:r w:rsidRPr="0005403C">
              <w:rPr>
                <w:rFonts w:ascii="Times New Roman" w:eastAsia="Times New Roman" w:hAnsi="Times New Roman" w:cs="Times New Roman"/>
                <w:sz w:val="28"/>
                <w:szCs w:val="28"/>
              </w:rPr>
              <w:t>(Ký tên đóng dấu)</w:t>
            </w:r>
          </w:p>
        </w:tc>
      </w:tr>
    </w:tbl>
    <w:p w:rsidR="00AD5151" w:rsidRPr="0005403C" w:rsidRDefault="00AD5151" w:rsidP="0063407A">
      <w:pPr>
        <w:jc w:val="both"/>
        <w:rPr>
          <w:rFonts w:ascii="Times New Roman" w:hAnsi="Times New Roman" w:cs="Times New Roman"/>
          <w:sz w:val="28"/>
          <w:szCs w:val="28"/>
        </w:rPr>
      </w:pPr>
    </w:p>
    <w:sectPr w:rsidR="00AD5151" w:rsidRPr="0005403C" w:rsidSect="0005403C">
      <w:pgSz w:w="12240" w:h="15840"/>
      <w:pgMar w:top="1080" w:right="90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5403C"/>
    <w:rsid w:val="0005403C"/>
    <w:rsid w:val="00102550"/>
    <w:rsid w:val="002A4A2C"/>
    <w:rsid w:val="002A7161"/>
    <w:rsid w:val="00550173"/>
    <w:rsid w:val="0063407A"/>
    <w:rsid w:val="00826721"/>
    <w:rsid w:val="009A24D0"/>
    <w:rsid w:val="00AD5151"/>
    <w:rsid w:val="00F3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1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8719063">
      <w:bodyDiv w:val="1"/>
      <w:marLeft w:val="0"/>
      <w:marRight w:val="0"/>
      <w:marTop w:val="0"/>
      <w:marBottom w:val="0"/>
      <w:divBdr>
        <w:top w:val="none" w:sz="0" w:space="0" w:color="auto"/>
        <w:left w:val="none" w:sz="0" w:space="0" w:color="auto"/>
        <w:bottom w:val="none" w:sz="0" w:space="0" w:color="auto"/>
        <w:right w:val="none" w:sz="0" w:space="0" w:color="auto"/>
      </w:divBdr>
      <w:divsChild>
        <w:div w:id="330530671">
          <w:marLeft w:val="0"/>
          <w:marRight w:val="0"/>
          <w:marTop w:val="0"/>
          <w:marBottom w:val="0"/>
          <w:divBdr>
            <w:top w:val="none" w:sz="0" w:space="0" w:color="auto"/>
            <w:left w:val="none" w:sz="0" w:space="0" w:color="auto"/>
            <w:bottom w:val="none" w:sz="0" w:space="0" w:color="auto"/>
            <w:right w:val="none" w:sz="0" w:space="0" w:color="auto"/>
          </w:divBdr>
        </w:div>
        <w:div w:id="51124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kyluat.vn/vb/quyet-dinh-719-qd-ttg-chinh-sach-ho-tro-phong-chong-dich-benh-gia-suc-gia-cam-104a9.html" TargetMode="External"/><Relationship Id="rId5" Type="http://schemas.openxmlformats.org/officeDocument/2006/relationships/hyperlink" Target="https://thukyluat.vn/vb/quyet-dinh-49-2012-qd-ttg-sua-doi-quyet-dinh-142-2009-qd-ttg-24e47.html" TargetMode="External"/><Relationship Id="rId4" Type="http://schemas.openxmlformats.org/officeDocument/2006/relationships/hyperlink" Target="https://thukyluat.vn/vb/quyet-dinh-142-2009-qd-ttg-co-che-chinh-sach-ho-tro-giong-cay-trong-vat-nuoi-thuy-san-khoi-phuc-san-xuat-vung-bi-thiet-hai-thien-tai-dich-benh-185a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30</Pages>
  <Words>5758</Words>
  <Characters>32823</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Phu Vang - Hue</Company>
  <LinksUpToDate>false</LinksUpToDate>
  <CharactersWithSpaces>38504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Dr.Tam - 0989.228805</dc:creator>
  <cp:keywords/>
  <dc:description/>
  <cp:lastModifiedBy>Dr.Tam - 0989.228805</cp:lastModifiedBy>
  <cp:revision>5</cp:revision>
  <dcterms:created xsi:type="dcterms:W3CDTF">2019-02-18T06:38:00Z</dcterms:created>
  <dcterms:modified xsi:type="dcterms:W3CDTF">2019-02-18T07:26:00Z</dcterms:modified>
</cp:coreProperties>
</file>